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1D1F" w14:textId="53D4F314" w:rsidR="00E956DF" w:rsidRPr="002B083F" w:rsidRDefault="00477285" w:rsidP="00455AF4">
      <w:pPr>
        <w:jc w:val="right"/>
        <w:rPr>
          <w:b/>
          <w:bCs/>
          <w:i/>
          <w:iCs/>
          <w:szCs w:val="24"/>
        </w:rPr>
      </w:pPr>
      <w:bookmarkStart w:id="0" w:name="_Toc126333939"/>
      <w:r w:rsidRPr="002B083F">
        <w:rPr>
          <w:i/>
          <w:iCs/>
          <w:color w:val="0070C0"/>
          <w:szCs w:val="24"/>
        </w:rPr>
        <w:t>Specialiųjų pirkimo sąlygų 2 priedas „Techninė užduotis“</w:t>
      </w:r>
      <w:bookmarkEnd w:id="0"/>
    </w:p>
    <w:p w14:paraId="7C181270" w14:textId="77777777" w:rsidR="00E956DF" w:rsidRPr="00455AF4" w:rsidRDefault="00E956DF">
      <w:pPr>
        <w:rPr>
          <w:b/>
          <w:bCs/>
          <w:szCs w:val="24"/>
        </w:rPr>
      </w:pPr>
    </w:p>
    <w:p w14:paraId="42884D45" w14:textId="7366649F" w:rsidR="00E956DF" w:rsidRDefault="005F782D">
      <w:pPr>
        <w:rPr>
          <w:b/>
          <w:bCs/>
          <w:szCs w:val="24"/>
        </w:rPr>
      </w:pPr>
      <w:r>
        <w:rPr>
          <w:b/>
          <w:bCs/>
          <w:noProof/>
          <w:szCs w:val="24"/>
        </w:rPr>
        <w:drawing>
          <wp:inline distT="0" distB="0" distL="0" distR="0" wp14:anchorId="5B8A2D99" wp14:editId="5CD1B054">
            <wp:extent cx="4640580" cy="102108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0580" cy="1021080"/>
                    </a:xfrm>
                    <a:prstGeom prst="rect">
                      <a:avLst/>
                    </a:prstGeom>
                    <a:noFill/>
                    <a:ln>
                      <a:noFill/>
                    </a:ln>
                  </pic:spPr>
                </pic:pic>
              </a:graphicData>
            </a:graphic>
          </wp:inline>
        </w:drawing>
      </w:r>
    </w:p>
    <w:p w14:paraId="02093034" w14:textId="77777777" w:rsidR="00E956DF" w:rsidRDefault="00E956DF">
      <w:pPr>
        <w:rPr>
          <w:b/>
          <w:bCs/>
          <w:szCs w:val="24"/>
        </w:rPr>
      </w:pPr>
    </w:p>
    <w:p w14:paraId="358AF017" w14:textId="77777777" w:rsidR="00E956DF" w:rsidRDefault="00E956DF">
      <w:pPr>
        <w:rPr>
          <w:b/>
          <w:bCs/>
          <w:szCs w:val="24"/>
        </w:rPr>
      </w:pPr>
    </w:p>
    <w:p w14:paraId="1AE50066" w14:textId="77777777" w:rsidR="005B0E0B" w:rsidRPr="00CE278B" w:rsidRDefault="00F02A22" w:rsidP="00CE278B">
      <w:pPr>
        <w:rPr>
          <w:b/>
          <w:bCs/>
          <w:caps/>
          <w:szCs w:val="24"/>
        </w:rPr>
      </w:pPr>
      <w:r w:rsidRPr="009B0071">
        <w:rPr>
          <w:b/>
          <w:bCs/>
          <w:caps/>
          <w:szCs w:val="24"/>
        </w:rPr>
        <w:t xml:space="preserve">Pusiau požeminių </w:t>
      </w:r>
      <w:r w:rsidR="00CE278B">
        <w:rPr>
          <w:b/>
          <w:bCs/>
          <w:caps/>
          <w:szCs w:val="24"/>
        </w:rPr>
        <w:t xml:space="preserve">MAISTO </w:t>
      </w:r>
      <w:r w:rsidRPr="009B0071">
        <w:rPr>
          <w:b/>
          <w:bCs/>
          <w:caps/>
          <w:szCs w:val="24"/>
        </w:rPr>
        <w:t>konteinerių montavim</w:t>
      </w:r>
      <w:r w:rsidR="00CE278B">
        <w:rPr>
          <w:b/>
          <w:bCs/>
          <w:caps/>
          <w:szCs w:val="24"/>
        </w:rPr>
        <w:t>O</w:t>
      </w:r>
      <w:r w:rsidRPr="009B0071">
        <w:rPr>
          <w:b/>
          <w:bCs/>
          <w:caps/>
          <w:szCs w:val="24"/>
        </w:rPr>
        <w:t xml:space="preserve"> ir</w:t>
      </w:r>
      <w:r w:rsidRPr="00F02A22">
        <w:rPr>
          <w:b/>
          <w:bCs/>
          <w:caps/>
          <w:szCs w:val="24"/>
        </w:rPr>
        <w:t xml:space="preserve"> </w:t>
      </w:r>
      <w:r w:rsidR="00CE278B">
        <w:rPr>
          <w:b/>
          <w:bCs/>
          <w:caps/>
          <w:szCs w:val="24"/>
        </w:rPr>
        <w:t xml:space="preserve">Dangų konteinerių aikštelėse įrengimo darbų </w:t>
      </w:r>
      <w:r w:rsidR="005B0E0B">
        <w:rPr>
          <w:b/>
          <w:caps/>
          <w:szCs w:val="24"/>
        </w:rPr>
        <w:t>TECHNINĖ užduotis</w:t>
      </w:r>
    </w:p>
    <w:p w14:paraId="5E4D115C" w14:textId="77777777" w:rsidR="005B0E0B" w:rsidRDefault="005B0E0B">
      <w:pPr>
        <w:rPr>
          <w:caps/>
          <w:sz w:val="28"/>
          <w:szCs w:val="28"/>
        </w:rPr>
      </w:pPr>
    </w:p>
    <w:p w14:paraId="4D9FDB20" w14:textId="77777777" w:rsidR="00C94AA2" w:rsidRPr="00C94AA2" w:rsidRDefault="00C94AA2" w:rsidP="00C94AA2">
      <w:pPr>
        <w:rPr>
          <w:b/>
          <w:caps/>
          <w:szCs w:val="24"/>
          <w:lang w:eastAsia="ru-RU"/>
        </w:rPr>
      </w:pPr>
      <w:r w:rsidRPr="00C94AA2">
        <w:rPr>
          <w:b/>
          <w:caps/>
          <w:szCs w:val="24"/>
          <w:lang w:eastAsia="ru-RU"/>
        </w:rPr>
        <w:t>I. BENDROSIOS NUOSTATOS</w:t>
      </w:r>
    </w:p>
    <w:p w14:paraId="08A63943" w14:textId="77777777" w:rsidR="00C94AA2" w:rsidRPr="00C94AA2" w:rsidRDefault="00C94AA2" w:rsidP="00C30380">
      <w:pPr>
        <w:tabs>
          <w:tab w:val="left" w:pos="810"/>
        </w:tabs>
        <w:rPr>
          <w:b/>
          <w:caps/>
          <w:szCs w:val="24"/>
          <w:lang w:eastAsia="ru-RU"/>
        </w:rPr>
      </w:pPr>
    </w:p>
    <w:p w14:paraId="774A7796" w14:textId="77777777" w:rsidR="002B083F" w:rsidRDefault="00C94AA2" w:rsidP="002B083F">
      <w:pPr>
        <w:numPr>
          <w:ilvl w:val="0"/>
          <w:numId w:val="3"/>
        </w:numPr>
        <w:tabs>
          <w:tab w:val="left" w:pos="851"/>
        </w:tabs>
        <w:ind w:left="0" w:firstLine="567"/>
        <w:jc w:val="both"/>
        <w:rPr>
          <w:szCs w:val="24"/>
          <w:lang w:eastAsia="ru-RU"/>
        </w:rPr>
      </w:pPr>
      <w:r w:rsidRPr="002B083F">
        <w:rPr>
          <w:szCs w:val="24"/>
          <w:lang w:eastAsia="ru-RU"/>
        </w:rPr>
        <w:t xml:space="preserve">Visagino savivaldybės administracija (toliau vadinama – Perkančioji organizacija) planuoja įsigyti </w:t>
      </w:r>
      <w:r w:rsidR="00CE278B" w:rsidRPr="002B083F">
        <w:rPr>
          <w:szCs w:val="24"/>
          <w:lang w:eastAsia="ru-RU"/>
        </w:rPr>
        <w:t xml:space="preserve">pusiau požeminių maisto konteinerių montavimo ir dangų konteinerių aikštelėse įrengimo darbus.  </w:t>
      </w:r>
      <w:r w:rsidRPr="002B083F">
        <w:rPr>
          <w:szCs w:val="24"/>
          <w:lang w:eastAsia="ru-RU"/>
        </w:rPr>
        <w:t>Darbai įgyvendinami ir finansuojami pagal regioninės</w:t>
      </w:r>
      <w:r w:rsidR="00587525" w:rsidRPr="002B083F">
        <w:rPr>
          <w:szCs w:val="24"/>
          <w:lang w:eastAsia="ru-RU"/>
        </w:rPr>
        <w:t xml:space="preserve"> </w:t>
      </w:r>
      <w:r w:rsidRPr="002B083F">
        <w:rPr>
          <w:szCs w:val="24"/>
          <w:lang w:eastAsia="ru-RU"/>
        </w:rPr>
        <w:t>pažangos priemon</w:t>
      </w:r>
      <w:r w:rsidR="00587525" w:rsidRPr="002B083F">
        <w:rPr>
          <w:szCs w:val="24"/>
          <w:lang w:eastAsia="ru-RU"/>
        </w:rPr>
        <w:t>ę</w:t>
      </w:r>
      <w:r w:rsidRPr="002B083F">
        <w:rPr>
          <w:szCs w:val="24"/>
          <w:lang w:eastAsia="ru-RU"/>
        </w:rPr>
        <w:t xml:space="preserve"> Nr. 02-001-06-10-01 (RE) „Skatinti rūšiuojamąjį atliekų surinkimą“</w:t>
      </w:r>
      <w:r w:rsidR="00CE278B" w:rsidRPr="002B083F">
        <w:rPr>
          <w:szCs w:val="24"/>
          <w:lang w:eastAsia="ru-RU"/>
        </w:rPr>
        <w:t xml:space="preserve">, </w:t>
      </w:r>
      <w:r w:rsidRPr="002B083F">
        <w:rPr>
          <w:szCs w:val="24"/>
          <w:lang w:eastAsia="ru-RU"/>
        </w:rPr>
        <w:t>finansuojamą Europos Sąjungos struktūrinių fondų lėšomis.</w:t>
      </w:r>
    </w:p>
    <w:p w14:paraId="7297F907" w14:textId="77777777" w:rsidR="002B083F" w:rsidRDefault="00C94AA2" w:rsidP="002B083F">
      <w:pPr>
        <w:numPr>
          <w:ilvl w:val="0"/>
          <w:numId w:val="3"/>
        </w:numPr>
        <w:tabs>
          <w:tab w:val="left" w:pos="851"/>
        </w:tabs>
        <w:ind w:left="0" w:firstLine="567"/>
        <w:jc w:val="both"/>
        <w:rPr>
          <w:szCs w:val="24"/>
          <w:lang w:eastAsia="ru-RU"/>
        </w:rPr>
      </w:pPr>
      <w:r w:rsidRPr="002B083F">
        <w:rPr>
          <w:szCs w:val="24"/>
          <w:lang w:eastAsia="ru-RU"/>
        </w:rPr>
        <w:t xml:space="preserve">Šio pirkimo tikslas – sudaryti pirkimo sutartį, leidžiančią Perkančiajai organizacijai įsigyti </w:t>
      </w:r>
      <w:r w:rsidR="00CE278B" w:rsidRPr="002B083F">
        <w:rPr>
          <w:szCs w:val="24"/>
          <w:lang w:eastAsia="ru-RU"/>
        </w:rPr>
        <w:t xml:space="preserve">pusiau požeminių maisto konteinerių montavimo ir dangų konteinerių aikštelėse įrengimo </w:t>
      </w:r>
      <w:r w:rsidRPr="002B083F">
        <w:rPr>
          <w:szCs w:val="24"/>
          <w:lang w:eastAsia="ru-RU"/>
        </w:rPr>
        <w:t>darbus.</w:t>
      </w:r>
    </w:p>
    <w:p w14:paraId="0028F048" w14:textId="5149983D" w:rsidR="002B083F" w:rsidRPr="002B083F" w:rsidRDefault="00EA4C0F" w:rsidP="002B083F">
      <w:pPr>
        <w:numPr>
          <w:ilvl w:val="0"/>
          <w:numId w:val="3"/>
        </w:numPr>
        <w:tabs>
          <w:tab w:val="left" w:pos="851"/>
        </w:tabs>
        <w:ind w:left="0" w:firstLine="567"/>
        <w:jc w:val="both"/>
        <w:rPr>
          <w:szCs w:val="24"/>
          <w:lang w:val="pt-BR" w:eastAsia="ru-RU"/>
        </w:rPr>
      </w:pPr>
      <w:r w:rsidRPr="002B083F">
        <w:rPr>
          <w:szCs w:val="24"/>
        </w:rPr>
        <w:t xml:space="preserve">Perkančioji organizacija: Visagino savivaldybės administracija, kodas 188711925, adresas Parko g.14, Visaginas, tel. +370 386 31551, </w:t>
      </w:r>
      <w:hyperlink r:id="rId9" w:history="1">
        <w:r w:rsidR="002B083F" w:rsidRPr="003C2F17">
          <w:rPr>
            <w:rStyle w:val="Hipersaitas"/>
            <w:szCs w:val="24"/>
          </w:rPr>
          <w:t>visaginas@visaginas.lt</w:t>
        </w:r>
      </w:hyperlink>
      <w:r w:rsidRPr="002B083F">
        <w:rPr>
          <w:szCs w:val="24"/>
        </w:rPr>
        <w:t>.</w:t>
      </w:r>
    </w:p>
    <w:p w14:paraId="7F9246F9" w14:textId="4984A133" w:rsidR="00831702" w:rsidRPr="002B083F" w:rsidRDefault="00C94AA2" w:rsidP="002B083F">
      <w:pPr>
        <w:numPr>
          <w:ilvl w:val="0"/>
          <w:numId w:val="3"/>
        </w:numPr>
        <w:tabs>
          <w:tab w:val="left" w:pos="851"/>
        </w:tabs>
        <w:ind w:left="0" w:firstLine="567"/>
        <w:jc w:val="both"/>
        <w:rPr>
          <w:szCs w:val="24"/>
          <w:lang w:val="pt-BR" w:eastAsia="ru-RU"/>
        </w:rPr>
      </w:pPr>
      <w:r w:rsidRPr="002B083F">
        <w:rPr>
          <w:szCs w:val="24"/>
          <w:lang w:eastAsia="ru-RU"/>
        </w:rPr>
        <w:t xml:space="preserve">Perkančiosios organizacijos kontaktinis asmuo: Visagino savivaldybės administracijos Vietinio ūkio valdymo ir statybos skyriaus vyriausiasis specialistas </w:t>
      </w:r>
      <w:proofErr w:type="spellStart"/>
      <w:r w:rsidR="00587525" w:rsidRPr="002B083F">
        <w:rPr>
          <w:szCs w:val="24"/>
          <w:lang w:eastAsia="ru-RU"/>
        </w:rPr>
        <w:t>Machmud</w:t>
      </w:r>
      <w:proofErr w:type="spellEnd"/>
      <w:r w:rsidR="00587525" w:rsidRPr="002B083F">
        <w:rPr>
          <w:szCs w:val="24"/>
          <w:lang w:eastAsia="ru-RU"/>
        </w:rPr>
        <w:t xml:space="preserve"> </w:t>
      </w:r>
      <w:proofErr w:type="spellStart"/>
      <w:r w:rsidR="00587525" w:rsidRPr="002B083F">
        <w:rPr>
          <w:szCs w:val="24"/>
          <w:lang w:eastAsia="ru-RU"/>
        </w:rPr>
        <w:t>Mirzebekov</w:t>
      </w:r>
      <w:proofErr w:type="spellEnd"/>
      <w:r w:rsidRPr="002B083F">
        <w:rPr>
          <w:szCs w:val="24"/>
          <w:lang w:eastAsia="ru-RU"/>
        </w:rPr>
        <w:t>, tel.</w:t>
      </w:r>
      <w:r w:rsidR="00587525" w:rsidRPr="002B083F">
        <w:rPr>
          <w:szCs w:val="24"/>
          <w:lang w:eastAsia="ru-RU"/>
        </w:rPr>
        <w:t xml:space="preserve"> +370 386  31 680, </w:t>
      </w:r>
      <w:hyperlink r:id="rId10" w:history="1">
        <w:r w:rsidR="00587525" w:rsidRPr="002B083F">
          <w:rPr>
            <w:rStyle w:val="Hipersaitas"/>
            <w:szCs w:val="24"/>
            <w:lang w:eastAsia="ru-RU"/>
          </w:rPr>
          <w:t>machmud.mirzebekov</w:t>
        </w:r>
        <w:r w:rsidR="00587525" w:rsidRPr="002B083F">
          <w:rPr>
            <w:rStyle w:val="Hipersaitas"/>
            <w:szCs w:val="24"/>
            <w:lang w:val="pt-BR" w:eastAsia="ru-RU"/>
          </w:rPr>
          <w:t>@visaginas.lt</w:t>
        </w:r>
      </w:hyperlink>
      <w:r w:rsidR="00587525" w:rsidRPr="002B083F">
        <w:rPr>
          <w:szCs w:val="24"/>
          <w:lang w:val="pt-BR" w:eastAsia="ru-RU"/>
        </w:rPr>
        <w:t>.</w:t>
      </w:r>
    </w:p>
    <w:p w14:paraId="557B0F13" w14:textId="77777777" w:rsidR="00831702" w:rsidRDefault="00831702" w:rsidP="00C30380">
      <w:pPr>
        <w:tabs>
          <w:tab w:val="left" w:pos="810"/>
        </w:tabs>
        <w:spacing w:line="276" w:lineRule="auto"/>
        <w:ind w:firstLine="1260"/>
        <w:jc w:val="both"/>
        <w:rPr>
          <w:szCs w:val="24"/>
        </w:rPr>
      </w:pPr>
    </w:p>
    <w:p w14:paraId="6CFE31F4" w14:textId="77777777" w:rsidR="00831702" w:rsidRPr="0089220A" w:rsidRDefault="00587525" w:rsidP="00EA4C0F">
      <w:pPr>
        <w:spacing w:line="276" w:lineRule="auto"/>
        <w:rPr>
          <w:b/>
          <w:bCs/>
          <w:szCs w:val="24"/>
        </w:rPr>
      </w:pPr>
      <w:r>
        <w:rPr>
          <w:b/>
          <w:bCs/>
          <w:szCs w:val="24"/>
        </w:rPr>
        <w:t>II</w:t>
      </w:r>
      <w:r w:rsidR="0089220A" w:rsidRPr="0089220A">
        <w:rPr>
          <w:b/>
          <w:bCs/>
          <w:szCs w:val="24"/>
        </w:rPr>
        <w:t>. ESAMA BŪKLĖ</w:t>
      </w:r>
    </w:p>
    <w:p w14:paraId="6ECF469D" w14:textId="77777777" w:rsidR="00831702" w:rsidRDefault="00831702" w:rsidP="002B083F">
      <w:pPr>
        <w:spacing w:line="276" w:lineRule="auto"/>
        <w:ind w:firstLine="567"/>
        <w:jc w:val="both"/>
        <w:rPr>
          <w:szCs w:val="24"/>
        </w:rPr>
      </w:pPr>
    </w:p>
    <w:p w14:paraId="20D4E14F" w14:textId="77777777" w:rsidR="00A97755" w:rsidRPr="002B083F" w:rsidRDefault="00033304" w:rsidP="002B083F">
      <w:pPr>
        <w:spacing w:line="276" w:lineRule="auto"/>
        <w:ind w:firstLine="567"/>
        <w:jc w:val="both"/>
        <w:rPr>
          <w:szCs w:val="24"/>
        </w:rPr>
      </w:pPr>
      <w:r w:rsidRPr="00033304">
        <w:rPr>
          <w:szCs w:val="24"/>
        </w:rPr>
        <w:t>Visagino savivaldybės administracija 2017–2019 m. įgyvendino projektą „Mišrių komunalinių atliekų ir antrinių žaliavų surinkimo konteinerinių aikštelių įrengimo techninis projektas“ Nr. 8003, kurio tikslas buvo įdiegti Visagino mieste modernią atliekų surinkimo ir tvarkymo konteinerinę sistemą.</w:t>
      </w:r>
      <w:r>
        <w:rPr>
          <w:szCs w:val="24"/>
        </w:rPr>
        <w:t xml:space="preserve"> </w:t>
      </w:r>
      <w:r w:rsidRPr="00033304">
        <w:rPr>
          <w:szCs w:val="24"/>
        </w:rPr>
        <w:t>Įgyvendinant projektą miesto teritorijoje buvo įrengta 40 konteinerių aikštelių. Kiekvienoje aikštelėje sumontuoti keturi pusiau požeminiai konteineriai, skirti atskiram atliekų</w:t>
      </w:r>
      <w:r>
        <w:rPr>
          <w:szCs w:val="24"/>
        </w:rPr>
        <w:t>-</w:t>
      </w:r>
      <w:r w:rsidRPr="00033304">
        <w:t xml:space="preserve"> </w:t>
      </w:r>
      <w:r w:rsidRPr="00033304">
        <w:rPr>
          <w:szCs w:val="24"/>
        </w:rPr>
        <w:t>buitinių, stiklo, popieriaus ir kartono bei plastiko surinkimui.</w:t>
      </w:r>
      <w:r w:rsidR="00A97755">
        <w:rPr>
          <w:szCs w:val="24"/>
        </w:rPr>
        <w:t xml:space="preserve"> </w:t>
      </w:r>
      <w:r w:rsidR="00A97755" w:rsidRPr="00A97755">
        <w:rPr>
          <w:szCs w:val="24"/>
        </w:rPr>
        <w:t xml:space="preserve">Vėliau, įgyvendinant atskirą projektą, miesto teritorijoje papildomai buvo </w:t>
      </w:r>
      <w:r w:rsidR="00587525">
        <w:rPr>
          <w:szCs w:val="24"/>
        </w:rPr>
        <w:t>pastatyta</w:t>
      </w:r>
      <w:r w:rsidR="00A97755" w:rsidRPr="00A97755">
        <w:rPr>
          <w:szCs w:val="24"/>
        </w:rPr>
        <w:t xml:space="preserve"> 20 metalinių</w:t>
      </w:r>
      <w:r w:rsidR="00587525">
        <w:rPr>
          <w:szCs w:val="24"/>
        </w:rPr>
        <w:t xml:space="preserve"> antžeminių</w:t>
      </w:r>
      <w:r w:rsidR="00A97755" w:rsidRPr="00A97755">
        <w:rPr>
          <w:szCs w:val="24"/>
        </w:rPr>
        <w:t xml:space="preserve"> konteinerių tekstilės atliekoms surinkti</w:t>
      </w:r>
      <w:r w:rsidR="00587525">
        <w:rPr>
          <w:szCs w:val="24"/>
        </w:rPr>
        <w:t xml:space="preserve">, </w:t>
      </w:r>
      <w:r w:rsidR="00587525" w:rsidRPr="002B083F">
        <w:rPr>
          <w:szCs w:val="24"/>
        </w:rPr>
        <w:t xml:space="preserve">tačiau  pagrindai </w:t>
      </w:r>
      <w:r w:rsidR="00CE278B" w:rsidRPr="002B083F">
        <w:rPr>
          <w:szCs w:val="24"/>
        </w:rPr>
        <w:t xml:space="preserve">ir danga </w:t>
      </w:r>
      <w:r w:rsidR="00587525" w:rsidRPr="002B083F">
        <w:rPr>
          <w:szCs w:val="24"/>
        </w:rPr>
        <w:t xml:space="preserve">po tekstilės konteineriais neįrengti. </w:t>
      </w:r>
    </w:p>
    <w:p w14:paraId="21D4594F" w14:textId="08893843" w:rsidR="00033304" w:rsidRPr="002B083F" w:rsidRDefault="00033304" w:rsidP="002B083F">
      <w:pPr>
        <w:spacing w:line="276" w:lineRule="auto"/>
        <w:ind w:firstLine="567"/>
        <w:jc w:val="both"/>
        <w:rPr>
          <w:szCs w:val="24"/>
        </w:rPr>
      </w:pPr>
      <w:r w:rsidRPr="002B083F">
        <w:rPr>
          <w:szCs w:val="24"/>
        </w:rPr>
        <w:t>Pusiau požeminių konteinerių aikštelės įrengtos su kieta danga iš betoninių trinkelių. Tekstilės atliekų surinkimo konteineriai pastatyti žaliojoje zonoje (vejoje), kiet</w:t>
      </w:r>
      <w:r w:rsidR="00CE278B" w:rsidRPr="002B083F">
        <w:rPr>
          <w:szCs w:val="24"/>
        </w:rPr>
        <w:t>a</w:t>
      </w:r>
      <w:r w:rsidRPr="002B083F">
        <w:rPr>
          <w:szCs w:val="24"/>
        </w:rPr>
        <w:t xml:space="preserve"> dang</w:t>
      </w:r>
      <w:r w:rsidR="00CE278B" w:rsidRPr="002B083F">
        <w:rPr>
          <w:szCs w:val="24"/>
        </w:rPr>
        <w:t xml:space="preserve">a po jais neįrengta. </w:t>
      </w:r>
    </w:p>
    <w:p w14:paraId="6A72FBB8" w14:textId="77777777" w:rsidR="00587525" w:rsidRPr="002B083F" w:rsidRDefault="00587525" w:rsidP="00EF14D8">
      <w:pPr>
        <w:spacing w:line="276" w:lineRule="auto"/>
        <w:ind w:firstLine="1260"/>
        <w:jc w:val="both"/>
        <w:rPr>
          <w:szCs w:val="24"/>
        </w:rPr>
      </w:pPr>
    </w:p>
    <w:p w14:paraId="582FC1BF" w14:textId="77777777" w:rsidR="005B0E0B" w:rsidRPr="002B083F" w:rsidRDefault="00587525" w:rsidP="00EF14D8">
      <w:pPr>
        <w:spacing w:line="276" w:lineRule="auto"/>
        <w:rPr>
          <w:b/>
          <w:szCs w:val="24"/>
        </w:rPr>
      </w:pPr>
      <w:r w:rsidRPr="002B083F">
        <w:rPr>
          <w:b/>
          <w:szCs w:val="24"/>
        </w:rPr>
        <w:t xml:space="preserve">III. </w:t>
      </w:r>
      <w:r w:rsidR="005B0E0B" w:rsidRPr="002B083F">
        <w:rPr>
          <w:b/>
          <w:szCs w:val="24"/>
        </w:rPr>
        <w:t>PIRKIMO OBJEKTAS</w:t>
      </w:r>
    </w:p>
    <w:p w14:paraId="3B28988D" w14:textId="77777777" w:rsidR="00587525" w:rsidRPr="002B083F" w:rsidRDefault="00587525" w:rsidP="00587525">
      <w:pPr>
        <w:spacing w:line="276" w:lineRule="auto"/>
        <w:jc w:val="both"/>
        <w:rPr>
          <w:b/>
          <w:szCs w:val="24"/>
        </w:rPr>
      </w:pPr>
    </w:p>
    <w:p w14:paraId="1F711CBC" w14:textId="028240CC" w:rsidR="00587525" w:rsidRDefault="002B083F" w:rsidP="002B083F">
      <w:pPr>
        <w:spacing w:line="276" w:lineRule="auto"/>
        <w:ind w:firstLine="567"/>
        <w:jc w:val="both"/>
        <w:rPr>
          <w:szCs w:val="24"/>
        </w:rPr>
      </w:pPr>
      <w:r w:rsidRPr="002B083F">
        <w:rPr>
          <w:b/>
          <w:bCs/>
          <w:szCs w:val="24"/>
        </w:rPr>
        <w:t>Perkami darbai</w:t>
      </w:r>
      <w:r w:rsidR="00587525" w:rsidRPr="002B083F">
        <w:rPr>
          <w:szCs w:val="24"/>
        </w:rPr>
        <w:t xml:space="preserve"> – esamose aikštelėse sum</w:t>
      </w:r>
      <w:r w:rsidR="00587525">
        <w:rPr>
          <w:szCs w:val="24"/>
        </w:rPr>
        <w:t>ontuoti</w:t>
      </w:r>
      <w:r w:rsidR="00587525" w:rsidRPr="00160173">
        <w:rPr>
          <w:szCs w:val="24"/>
        </w:rPr>
        <w:t xml:space="preserve"> papildomus pusiau požeminius maisto atliekų konteinerius</w:t>
      </w:r>
      <w:r w:rsidR="00587525">
        <w:rPr>
          <w:szCs w:val="24"/>
        </w:rPr>
        <w:t xml:space="preserve"> </w:t>
      </w:r>
      <w:r w:rsidR="00587525" w:rsidRPr="009B50E2">
        <w:rPr>
          <w:szCs w:val="24"/>
        </w:rPr>
        <w:t>1,5 m3</w:t>
      </w:r>
      <w:r w:rsidR="00587525" w:rsidRPr="00160173">
        <w:rPr>
          <w:szCs w:val="24"/>
        </w:rPr>
        <w:t xml:space="preserve"> </w:t>
      </w:r>
      <w:r w:rsidR="00587525">
        <w:rPr>
          <w:szCs w:val="24"/>
        </w:rPr>
        <w:t xml:space="preserve">talpos </w:t>
      </w:r>
      <w:r w:rsidR="00587525" w:rsidRPr="00160173">
        <w:rPr>
          <w:szCs w:val="24"/>
        </w:rPr>
        <w:t>(po 1 vnt.</w:t>
      </w:r>
      <w:r w:rsidR="00587525">
        <w:rPr>
          <w:szCs w:val="24"/>
        </w:rPr>
        <w:t xml:space="preserve"> </w:t>
      </w:r>
      <w:r w:rsidR="00587525" w:rsidRPr="00160173">
        <w:rPr>
          <w:szCs w:val="24"/>
        </w:rPr>
        <w:t xml:space="preserve">kiekvienoje iš 40 aikštelių) ir įrengti betoninėmis trinkelėmis dengtą pagrindą (išplečiant esamas aikšteles), </w:t>
      </w:r>
      <w:r w:rsidR="00587525">
        <w:rPr>
          <w:szCs w:val="24"/>
        </w:rPr>
        <w:t xml:space="preserve">kad jose tilptų ir antžeminiai </w:t>
      </w:r>
      <w:r w:rsidR="00587525" w:rsidRPr="00160173">
        <w:rPr>
          <w:szCs w:val="24"/>
        </w:rPr>
        <w:t>tekstilės atliekų surinkimo konteineria</w:t>
      </w:r>
      <w:r w:rsidR="00587525">
        <w:rPr>
          <w:szCs w:val="24"/>
        </w:rPr>
        <w:t>i (20 aikštelių)</w:t>
      </w:r>
      <w:r w:rsidR="00587525" w:rsidRPr="00160173">
        <w:rPr>
          <w:szCs w:val="24"/>
        </w:rPr>
        <w:t>.</w:t>
      </w:r>
      <w:r w:rsidR="00587525">
        <w:rPr>
          <w:szCs w:val="24"/>
        </w:rPr>
        <w:t xml:space="preserve"> </w:t>
      </w:r>
    </w:p>
    <w:p w14:paraId="51682506" w14:textId="77777777" w:rsidR="00587525" w:rsidRPr="00DC18FF" w:rsidRDefault="00587525" w:rsidP="002B083F">
      <w:pPr>
        <w:spacing w:line="276" w:lineRule="auto"/>
        <w:ind w:firstLine="567"/>
        <w:jc w:val="both"/>
        <w:rPr>
          <w:b/>
          <w:bCs/>
          <w:szCs w:val="24"/>
        </w:rPr>
      </w:pPr>
      <w:r w:rsidRPr="00160173">
        <w:rPr>
          <w:b/>
          <w:bCs/>
          <w:szCs w:val="24"/>
        </w:rPr>
        <w:t>Maisto atliekų konteineri</w:t>
      </w:r>
      <w:r>
        <w:rPr>
          <w:b/>
          <w:bCs/>
          <w:szCs w:val="24"/>
        </w:rPr>
        <w:t>ų talpa -</w:t>
      </w:r>
      <w:r w:rsidRPr="00160173">
        <w:rPr>
          <w:b/>
          <w:bCs/>
          <w:szCs w:val="24"/>
        </w:rPr>
        <w:t xml:space="preserve"> </w:t>
      </w:r>
      <w:r>
        <w:rPr>
          <w:b/>
          <w:bCs/>
          <w:szCs w:val="24"/>
        </w:rPr>
        <w:t xml:space="preserve">1,5 m3 </w:t>
      </w:r>
      <w:r w:rsidRPr="00160173">
        <w:rPr>
          <w:b/>
          <w:bCs/>
          <w:szCs w:val="24"/>
        </w:rPr>
        <w:t xml:space="preserve">(40 vnt.) </w:t>
      </w:r>
      <w:r>
        <w:rPr>
          <w:b/>
          <w:bCs/>
          <w:szCs w:val="24"/>
        </w:rPr>
        <w:t xml:space="preserve">Konteinerius </w:t>
      </w:r>
      <w:r w:rsidR="00CE278B">
        <w:rPr>
          <w:b/>
          <w:bCs/>
          <w:szCs w:val="24"/>
        </w:rPr>
        <w:t>Perkančioji organizacija</w:t>
      </w:r>
      <w:r w:rsidRPr="00160173">
        <w:rPr>
          <w:b/>
          <w:bCs/>
          <w:szCs w:val="24"/>
        </w:rPr>
        <w:t xml:space="preserve"> įsigy</w:t>
      </w:r>
      <w:r>
        <w:rPr>
          <w:b/>
          <w:bCs/>
          <w:szCs w:val="24"/>
        </w:rPr>
        <w:t>ja</w:t>
      </w:r>
      <w:r w:rsidRPr="00160173">
        <w:rPr>
          <w:b/>
          <w:bCs/>
          <w:szCs w:val="24"/>
        </w:rPr>
        <w:t xml:space="preserve"> pagal atskirą sutartį</w:t>
      </w:r>
      <w:r>
        <w:rPr>
          <w:b/>
          <w:bCs/>
          <w:szCs w:val="24"/>
        </w:rPr>
        <w:t xml:space="preserve"> ir pateikia tiekėjui</w:t>
      </w:r>
      <w:r w:rsidRPr="00160173">
        <w:rPr>
          <w:b/>
          <w:bCs/>
          <w:szCs w:val="24"/>
        </w:rPr>
        <w:t>, todėl jų kaina nėra įtrauk</w:t>
      </w:r>
      <w:r>
        <w:rPr>
          <w:b/>
          <w:bCs/>
          <w:szCs w:val="24"/>
        </w:rPr>
        <w:t>iama</w:t>
      </w:r>
      <w:r w:rsidRPr="00160173">
        <w:rPr>
          <w:b/>
          <w:bCs/>
          <w:szCs w:val="24"/>
        </w:rPr>
        <w:t xml:space="preserve"> į statybos darbų kainą. Konteineriai </w:t>
      </w:r>
      <w:r>
        <w:rPr>
          <w:b/>
          <w:bCs/>
          <w:szCs w:val="24"/>
        </w:rPr>
        <w:t>saugomi</w:t>
      </w:r>
      <w:r w:rsidRPr="00160173">
        <w:rPr>
          <w:b/>
          <w:bCs/>
          <w:szCs w:val="24"/>
        </w:rPr>
        <w:t xml:space="preserve"> </w:t>
      </w:r>
      <w:r w:rsidR="00CE278B">
        <w:rPr>
          <w:b/>
          <w:bCs/>
          <w:szCs w:val="24"/>
        </w:rPr>
        <w:t>Perkančiosios organizacijos</w:t>
      </w:r>
      <w:r w:rsidRPr="00160173">
        <w:rPr>
          <w:b/>
          <w:bCs/>
          <w:szCs w:val="24"/>
        </w:rPr>
        <w:t xml:space="preserve"> teritorijoje, maždaug 5 km atstumu </w:t>
      </w:r>
      <w:r w:rsidRPr="00160173">
        <w:rPr>
          <w:b/>
          <w:bCs/>
          <w:szCs w:val="24"/>
        </w:rPr>
        <w:lastRenderedPageBreak/>
        <w:t>nuo miesto</w:t>
      </w:r>
      <w:r w:rsidRPr="00C46D86">
        <w:rPr>
          <w:b/>
          <w:bCs/>
          <w:szCs w:val="24"/>
        </w:rPr>
        <w:t xml:space="preserve"> (Pramonės g. 29, Karlų k., 31147 Visagino sav.)</w:t>
      </w:r>
      <w:r w:rsidRPr="00160173">
        <w:rPr>
          <w:b/>
          <w:bCs/>
          <w:szCs w:val="24"/>
        </w:rPr>
        <w:t>, jų transportavimas iki įrengimo vietų turi būti įtrauktas į statybos darbų kainą</w:t>
      </w:r>
      <w:r w:rsidRPr="00160173">
        <w:rPr>
          <w:szCs w:val="24"/>
        </w:rPr>
        <w:t>.</w:t>
      </w:r>
      <w:r>
        <w:rPr>
          <w:szCs w:val="24"/>
        </w:rPr>
        <w:t xml:space="preserve"> </w:t>
      </w:r>
      <w:r w:rsidRPr="00DC18FF">
        <w:rPr>
          <w:b/>
          <w:bCs/>
          <w:szCs w:val="24"/>
        </w:rPr>
        <w:t xml:space="preserve">Tekstilės konteinerių transportuoti nereikės, nes jie jau yra pastatyti esamose aikštelėse. </w:t>
      </w:r>
    </w:p>
    <w:p w14:paraId="23613105" w14:textId="487B0A34" w:rsidR="00FA2293" w:rsidRPr="002B083F" w:rsidRDefault="005B0E0B" w:rsidP="002B083F">
      <w:pPr>
        <w:spacing w:line="276" w:lineRule="auto"/>
        <w:ind w:firstLine="567"/>
        <w:jc w:val="both"/>
      </w:pPr>
      <w:r w:rsidRPr="002B083F">
        <w:rPr>
          <w:szCs w:val="24"/>
        </w:rPr>
        <w:t>Pirkimo objektas –</w:t>
      </w:r>
      <w:r w:rsidR="00EF163C" w:rsidRPr="002B083F">
        <w:t xml:space="preserve"> </w:t>
      </w:r>
      <w:r w:rsidR="00EF163C" w:rsidRPr="002B083F">
        <w:rPr>
          <w:szCs w:val="24"/>
          <w:lang w:eastAsia="ru-RU"/>
        </w:rPr>
        <w:t>pusiau požeminių maisto konteinerių montavimo ir dangų konteinerių aikštelėse įrengimo darbai.</w:t>
      </w:r>
    </w:p>
    <w:p w14:paraId="62A25E7D" w14:textId="77777777" w:rsidR="009B0071" w:rsidRPr="002B083F" w:rsidRDefault="00FA2293" w:rsidP="002B083F">
      <w:pPr>
        <w:spacing w:line="276" w:lineRule="auto"/>
        <w:ind w:firstLine="567"/>
        <w:jc w:val="both"/>
        <w:rPr>
          <w:szCs w:val="24"/>
        </w:rPr>
      </w:pPr>
      <w:r w:rsidRPr="002B083F">
        <w:t xml:space="preserve">Prie šios užduoties </w:t>
      </w:r>
      <w:r w:rsidRPr="002B083F">
        <w:rPr>
          <w:szCs w:val="24"/>
        </w:rPr>
        <w:t>p</w:t>
      </w:r>
      <w:r w:rsidR="00A820E3" w:rsidRPr="002B083F">
        <w:rPr>
          <w:szCs w:val="24"/>
        </w:rPr>
        <w:t xml:space="preserve">ridedamos konteinerių aikštelių geodezinių matavimų schemos. </w:t>
      </w:r>
      <w:r w:rsidRPr="002B083F">
        <w:rPr>
          <w:szCs w:val="24"/>
        </w:rPr>
        <w:t>Jose o</w:t>
      </w:r>
      <w:r w:rsidR="00A820E3" w:rsidRPr="002B083F">
        <w:rPr>
          <w:szCs w:val="24"/>
        </w:rPr>
        <w:t>ranžiniu kvadratu pažymėtos numatomos naujų konteinerių įrengimo vietos.</w:t>
      </w:r>
    </w:p>
    <w:p w14:paraId="0A0FBACE" w14:textId="77777777" w:rsidR="00202D8E" w:rsidRPr="002B083F" w:rsidRDefault="00202D8E" w:rsidP="002B083F">
      <w:pPr>
        <w:spacing w:line="276" w:lineRule="auto"/>
        <w:ind w:firstLine="567"/>
        <w:jc w:val="both"/>
        <w:rPr>
          <w:szCs w:val="24"/>
        </w:rPr>
      </w:pPr>
      <w:r w:rsidRPr="002B083F">
        <w:rPr>
          <w:szCs w:val="24"/>
        </w:rPr>
        <w:t>Pirkimo objekto darbų apimt</w:t>
      </w:r>
      <w:r w:rsidR="00587525" w:rsidRPr="002B083F">
        <w:rPr>
          <w:szCs w:val="24"/>
        </w:rPr>
        <w:t>y</w:t>
      </w:r>
      <w:r w:rsidRPr="002B083F">
        <w:rPr>
          <w:szCs w:val="24"/>
        </w:rPr>
        <w:t>s</w:t>
      </w:r>
      <w:r w:rsidR="00AF1EE3" w:rsidRPr="002B083F">
        <w:rPr>
          <w:szCs w:val="24"/>
        </w:rPr>
        <w:t>:</w:t>
      </w:r>
    </w:p>
    <w:p w14:paraId="187E18B3" w14:textId="77777777" w:rsidR="00202D8E" w:rsidRPr="002B083F" w:rsidRDefault="00202D8E" w:rsidP="002B083F">
      <w:pPr>
        <w:spacing w:line="276" w:lineRule="auto"/>
        <w:ind w:firstLine="567"/>
        <w:jc w:val="both"/>
        <w:rPr>
          <w:szCs w:val="24"/>
        </w:rPr>
      </w:pPr>
      <w:r w:rsidRPr="002B083F">
        <w:rPr>
          <w:szCs w:val="24"/>
        </w:rPr>
        <w:t>Atlikti 1,</w:t>
      </w:r>
      <w:r w:rsidR="00BA66C0" w:rsidRPr="002B083F">
        <w:rPr>
          <w:szCs w:val="24"/>
        </w:rPr>
        <w:t>5</w:t>
      </w:r>
      <w:r w:rsidRPr="002B083F">
        <w:rPr>
          <w:szCs w:val="24"/>
        </w:rPr>
        <w:t xml:space="preserve"> m³ talpos pusiau požeminių </w:t>
      </w:r>
      <w:r w:rsidR="00CE278B" w:rsidRPr="002B083F">
        <w:rPr>
          <w:szCs w:val="24"/>
        </w:rPr>
        <w:t xml:space="preserve">maisto </w:t>
      </w:r>
      <w:r w:rsidRPr="002B083F">
        <w:rPr>
          <w:szCs w:val="24"/>
        </w:rPr>
        <w:t>konteinerių montavimą esam</w:t>
      </w:r>
      <w:r w:rsidR="00CE278B" w:rsidRPr="002B083F">
        <w:rPr>
          <w:szCs w:val="24"/>
        </w:rPr>
        <w:t>ose</w:t>
      </w:r>
      <w:r w:rsidRPr="002B083F">
        <w:rPr>
          <w:szCs w:val="24"/>
        </w:rPr>
        <w:t xml:space="preserve"> </w:t>
      </w:r>
      <w:r w:rsidR="00CE278B" w:rsidRPr="002B083F">
        <w:rPr>
          <w:szCs w:val="24"/>
        </w:rPr>
        <w:t xml:space="preserve">40 </w:t>
      </w:r>
      <w:r w:rsidRPr="002B083F">
        <w:rPr>
          <w:szCs w:val="24"/>
        </w:rPr>
        <w:t>aikštel</w:t>
      </w:r>
      <w:r w:rsidR="00CE278B" w:rsidRPr="002B083F">
        <w:rPr>
          <w:szCs w:val="24"/>
        </w:rPr>
        <w:t>ėse</w:t>
      </w:r>
      <w:r w:rsidRPr="002B083F">
        <w:rPr>
          <w:szCs w:val="24"/>
        </w:rPr>
        <w:t xml:space="preserve"> – po vieną konteinerį kiekvienoje aikštelėje</w:t>
      </w:r>
      <w:r w:rsidR="00190B05" w:rsidRPr="002B083F">
        <w:rPr>
          <w:szCs w:val="24"/>
        </w:rPr>
        <w:t xml:space="preserve"> ir įrengti dangą iš betoninių trinkelių, analogiškų naudotoms esamose aikštelėse</w:t>
      </w:r>
      <w:r w:rsidR="000F6FD2" w:rsidRPr="002B083F">
        <w:rPr>
          <w:szCs w:val="24"/>
        </w:rPr>
        <w:t>.</w:t>
      </w:r>
    </w:p>
    <w:p w14:paraId="388656C8" w14:textId="77777777" w:rsidR="00190B05" w:rsidRPr="002B083F" w:rsidRDefault="00202D8E" w:rsidP="002B083F">
      <w:pPr>
        <w:spacing w:line="276" w:lineRule="auto"/>
        <w:ind w:firstLine="567"/>
        <w:jc w:val="both"/>
      </w:pPr>
      <w:r w:rsidRPr="002B083F">
        <w:rPr>
          <w:szCs w:val="24"/>
        </w:rPr>
        <w:t>Atlikti 20 esamų aikštelių išplėtimą, įrengiant dangą iš betoninių trinkelių, analogiškų naudotoms esamose aikštelėse (trinkelių matmenys –</w:t>
      </w:r>
      <w:r w:rsidR="000F6FD2" w:rsidRPr="002B083F">
        <w:rPr>
          <w:szCs w:val="24"/>
        </w:rPr>
        <w:t>200</w:t>
      </w:r>
      <w:r w:rsidR="00A04BB9" w:rsidRPr="002B083F">
        <w:rPr>
          <w:szCs w:val="24"/>
        </w:rPr>
        <w:t xml:space="preserve"> </w:t>
      </w:r>
      <w:r w:rsidR="000F6FD2" w:rsidRPr="002B083F">
        <w:rPr>
          <w:szCs w:val="24"/>
        </w:rPr>
        <w:t>x</w:t>
      </w:r>
      <w:r w:rsidR="00A04BB9" w:rsidRPr="002B083F">
        <w:rPr>
          <w:szCs w:val="24"/>
        </w:rPr>
        <w:t xml:space="preserve"> </w:t>
      </w:r>
      <w:r w:rsidR="000F6FD2" w:rsidRPr="002B083F">
        <w:rPr>
          <w:szCs w:val="24"/>
        </w:rPr>
        <w:t>100</w:t>
      </w:r>
      <w:r w:rsidR="00A04BB9" w:rsidRPr="002B083F">
        <w:rPr>
          <w:szCs w:val="24"/>
        </w:rPr>
        <w:t xml:space="preserve"> </w:t>
      </w:r>
      <w:r w:rsidR="000F6FD2" w:rsidRPr="002B083F">
        <w:rPr>
          <w:szCs w:val="24"/>
        </w:rPr>
        <w:t>x</w:t>
      </w:r>
      <w:r w:rsidR="00A04BB9" w:rsidRPr="002B083F">
        <w:rPr>
          <w:szCs w:val="24"/>
        </w:rPr>
        <w:t xml:space="preserve"> </w:t>
      </w:r>
      <w:r w:rsidR="000F6FD2" w:rsidRPr="002B083F">
        <w:rPr>
          <w:szCs w:val="24"/>
        </w:rPr>
        <w:t>60</w:t>
      </w:r>
      <w:r w:rsidRPr="002B083F">
        <w:rPr>
          <w:szCs w:val="24"/>
        </w:rPr>
        <w:t>), ir jose sumontuoti tekstilės surinkimo konteinerius.</w:t>
      </w:r>
      <w:r w:rsidR="00C46D86" w:rsidRPr="002B083F">
        <w:t xml:space="preserve"> </w:t>
      </w:r>
    </w:p>
    <w:p w14:paraId="14BC02A3" w14:textId="77777777" w:rsidR="0068363E" w:rsidRPr="002B083F" w:rsidRDefault="00C46D86" w:rsidP="002B083F">
      <w:pPr>
        <w:spacing w:line="276" w:lineRule="auto"/>
        <w:ind w:firstLine="567"/>
        <w:jc w:val="both"/>
        <w:rPr>
          <w:szCs w:val="24"/>
        </w:rPr>
      </w:pPr>
      <w:r w:rsidRPr="002B083F">
        <w:rPr>
          <w:szCs w:val="24"/>
        </w:rPr>
        <w:t>Pridedama esamų konteinerių aikštelių schem</w:t>
      </w:r>
      <w:r w:rsidR="00190B05" w:rsidRPr="002B083F">
        <w:rPr>
          <w:szCs w:val="24"/>
        </w:rPr>
        <w:t>a</w:t>
      </w:r>
      <w:r w:rsidRPr="002B083F">
        <w:rPr>
          <w:szCs w:val="24"/>
        </w:rPr>
        <w:t xml:space="preserve"> ir sąraš</w:t>
      </w:r>
      <w:r w:rsidR="00587525" w:rsidRPr="002B083F">
        <w:rPr>
          <w:szCs w:val="24"/>
        </w:rPr>
        <w:t>as.</w:t>
      </w:r>
    </w:p>
    <w:p w14:paraId="0BBDE1BD" w14:textId="5288A9CD" w:rsidR="0068363E" w:rsidRPr="002B083F" w:rsidRDefault="00AF1EE3" w:rsidP="002B083F">
      <w:pPr>
        <w:spacing w:line="276" w:lineRule="auto"/>
        <w:ind w:firstLine="567"/>
        <w:jc w:val="both"/>
        <w:rPr>
          <w:b/>
          <w:bCs/>
          <w:szCs w:val="24"/>
        </w:rPr>
      </w:pPr>
      <w:r w:rsidRPr="002B083F">
        <w:rPr>
          <w:b/>
          <w:bCs/>
          <w:szCs w:val="24"/>
        </w:rPr>
        <w:t>Orientacin</w:t>
      </w:r>
      <w:r w:rsidR="00190B05" w:rsidRPr="002B083F">
        <w:rPr>
          <w:b/>
          <w:bCs/>
          <w:szCs w:val="24"/>
        </w:rPr>
        <w:t>iai</w:t>
      </w:r>
      <w:r w:rsidR="00EF163C" w:rsidRPr="002B083F">
        <w:rPr>
          <w:b/>
          <w:bCs/>
          <w:szCs w:val="24"/>
        </w:rPr>
        <w:t>/</w:t>
      </w:r>
      <w:r w:rsidRPr="002B083F">
        <w:rPr>
          <w:b/>
          <w:bCs/>
          <w:szCs w:val="24"/>
        </w:rPr>
        <w:t xml:space="preserve">preliminarūs kiekiai  </w:t>
      </w:r>
      <w:r w:rsidR="0068363E" w:rsidRPr="002B083F">
        <w:rPr>
          <w:b/>
          <w:bCs/>
          <w:szCs w:val="24"/>
        </w:rPr>
        <w:t xml:space="preserve">ir darbų aprašymas </w:t>
      </w:r>
      <w:r w:rsidRPr="002B083F">
        <w:rPr>
          <w:b/>
          <w:bCs/>
          <w:szCs w:val="24"/>
        </w:rPr>
        <w:t>pateikti Lentelėje  Nr. 1</w:t>
      </w:r>
    </w:p>
    <w:p w14:paraId="0E89BDD2" w14:textId="77777777" w:rsidR="00691168" w:rsidRPr="002B083F" w:rsidRDefault="00A04BB9" w:rsidP="002B083F">
      <w:pPr>
        <w:spacing w:line="276" w:lineRule="auto"/>
        <w:ind w:firstLine="567"/>
        <w:jc w:val="both"/>
        <w:rPr>
          <w:szCs w:val="24"/>
        </w:rPr>
      </w:pPr>
      <w:r w:rsidRPr="002B083F">
        <w:rPr>
          <w:szCs w:val="24"/>
        </w:rPr>
        <w:t>A</w:t>
      </w:r>
      <w:r w:rsidR="009A44E4" w:rsidRPr="002B083F">
        <w:rPr>
          <w:szCs w:val="24"/>
        </w:rPr>
        <w:t xml:space="preserve">ikštelėse atlikti esamų konstrukcijų demontavimo darbus. Demontuotas, bet tinkamas </w:t>
      </w:r>
      <w:r w:rsidR="00ED2A2D" w:rsidRPr="002B083F">
        <w:rPr>
          <w:szCs w:val="24"/>
        </w:rPr>
        <w:t xml:space="preserve">naudoti </w:t>
      </w:r>
      <w:r w:rsidR="00B2204B" w:rsidRPr="002B083F">
        <w:rPr>
          <w:szCs w:val="24"/>
        </w:rPr>
        <w:t>trinkeles</w:t>
      </w:r>
      <w:r w:rsidR="00ED2A2D" w:rsidRPr="002B083F">
        <w:rPr>
          <w:szCs w:val="24"/>
        </w:rPr>
        <w:t xml:space="preserve"> panaudoti atliekant</w:t>
      </w:r>
      <w:r w:rsidRPr="002B083F">
        <w:rPr>
          <w:szCs w:val="24"/>
        </w:rPr>
        <w:t xml:space="preserve"> </w:t>
      </w:r>
      <w:r w:rsidR="00ED2A2D" w:rsidRPr="002B083F">
        <w:rPr>
          <w:szCs w:val="24"/>
        </w:rPr>
        <w:t>darbus</w:t>
      </w:r>
      <w:r w:rsidRPr="002B083F">
        <w:rPr>
          <w:szCs w:val="24"/>
        </w:rPr>
        <w:t>. Preliminarus grįžtamųjų medžiagų</w:t>
      </w:r>
      <w:r w:rsidR="00B2204B" w:rsidRPr="002B083F">
        <w:rPr>
          <w:szCs w:val="24"/>
        </w:rPr>
        <w:t xml:space="preserve">, </w:t>
      </w:r>
      <w:r w:rsidRPr="002B083F">
        <w:rPr>
          <w:szCs w:val="24"/>
        </w:rPr>
        <w:t>trinkelių kiekis</w:t>
      </w:r>
      <w:r w:rsidR="00B2204B" w:rsidRPr="002B083F">
        <w:rPr>
          <w:szCs w:val="24"/>
        </w:rPr>
        <w:t xml:space="preserve"> apie </w:t>
      </w:r>
      <w:r w:rsidR="00C726D4" w:rsidRPr="002B083F">
        <w:rPr>
          <w:szCs w:val="24"/>
        </w:rPr>
        <w:t xml:space="preserve">72 </w:t>
      </w:r>
      <w:r w:rsidRPr="002B083F">
        <w:rPr>
          <w:szCs w:val="24"/>
        </w:rPr>
        <w:t xml:space="preserve">m2. </w:t>
      </w:r>
      <w:r w:rsidR="00D86556" w:rsidRPr="002B083F">
        <w:rPr>
          <w:szCs w:val="24"/>
        </w:rPr>
        <w:t xml:space="preserve">Tiekėjas teikdamas pasiūlymą turi įvertinti grįžtamąsias medžiagas ir jų neįskaičiuoti į įkainį. </w:t>
      </w:r>
      <w:r w:rsidR="00B2204B" w:rsidRPr="002B083F">
        <w:rPr>
          <w:szCs w:val="24"/>
        </w:rPr>
        <w:t>Grįžtamąsias medžiagas tiekėjas turi saugoti savo sąskaita.</w:t>
      </w:r>
    </w:p>
    <w:p w14:paraId="5543D091" w14:textId="77777777" w:rsidR="00ED2A2D" w:rsidRDefault="00B04FEF" w:rsidP="002B083F">
      <w:pPr>
        <w:spacing w:line="276" w:lineRule="auto"/>
        <w:ind w:firstLine="567"/>
        <w:jc w:val="both"/>
        <w:rPr>
          <w:szCs w:val="24"/>
        </w:rPr>
      </w:pPr>
      <w:r w:rsidRPr="002B083F">
        <w:rPr>
          <w:szCs w:val="24"/>
        </w:rPr>
        <w:t>Atlikti reikalingus žemės darbus konteinerių aikštelėse, sumontuoti pusiau požeminius konteinerius, paruošiant pagrindą, atlikti iškasų užpylimą gruntu, tankinant jį sluoksniais po 50 cm, bei įrengti betoninių trinkelių</w:t>
      </w:r>
      <w:r w:rsidRPr="00B04FEF">
        <w:rPr>
          <w:szCs w:val="24"/>
        </w:rPr>
        <w:t xml:space="preserve"> dangą su bor</w:t>
      </w:r>
      <w:r>
        <w:rPr>
          <w:szCs w:val="24"/>
        </w:rPr>
        <w:t>diūr</w:t>
      </w:r>
      <w:r w:rsidRPr="00B04FEF">
        <w:rPr>
          <w:szCs w:val="24"/>
        </w:rPr>
        <w:t xml:space="preserve">ais, paruošiant pagrindą. </w:t>
      </w:r>
      <w:r w:rsidR="00ED2A2D" w:rsidRPr="005E02A4">
        <w:rPr>
          <w:szCs w:val="24"/>
        </w:rPr>
        <w:t xml:space="preserve">(žr. </w:t>
      </w:r>
      <w:r w:rsidR="00C46D86" w:rsidRPr="005E02A4">
        <w:rPr>
          <w:szCs w:val="24"/>
        </w:rPr>
        <w:t>pridedam</w:t>
      </w:r>
      <w:r w:rsidR="005E02A4">
        <w:rPr>
          <w:szCs w:val="24"/>
        </w:rPr>
        <w:t>ą</w:t>
      </w:r>
      <w:r w:rsidR="00C46D86" w:rsidRPr="005E02A4">
        <w:rPr>
          <w:szCs w:val="24"/>
        </w:rPr>
        <w:t xml:space="preserve"> brėžin</w:t>
      </w:r>
      <w:r w:rsidR="005E02A4" w:rsidRPr="005E02A4">
        <w:rPr>
          <w:szCs w:val="24"/>
        </w:rPr>
        <w:t>į ir montavimo detalę</w:t>
      </w:r>
      <w:r w:rsidR="00ED2A2D" w:rsidRPr="005E02A4">
        <w:rPr>
          <w:szCs w:val="24"/>
        </w:rPr>
        <w:t>)</w:t>
      </w:r>
      <w:r w:rsidR="000C037F">
        <w:rPr>
          <w:szCs w:val="24"/>
        </w:rPr>
        <w:t xml:space="preserve">. </w:t>
      </w:r>
    </w:p>
    <w:p w14:paraId="25A53C1F" w14:textId="77777777" w:rsidR="000C037F" w:rsidRDefault="000C037F" w:rsidP="00EF14D8">
      <w:pPr>
        <w:spacing w:line="276" w:lineRule="auto"/>
        <w:ind w:firstLine="1260"/>
        <w:jc w:val="both"/>
        <w:rPr>
          <w:szCs w:val="24"/>
        </w:rPr>
      </w:pPr>
    </w:p>
    <w:p w14:paraId="4F0024E3" w14:textId="77777777" w:rsidR="00FA5F15" w:rsidRPr="00FA5F15" w:rsidRDefault="000C037F" w:rsidP="00EF14D8">
      <w:pPr>
        <w:spacing w:line="276" w:lineRule="auto"/>
        <w:ind w:firstLine="1260"/>
        <w:rPr>
          <w:b/>
          <w:bCs/>
          <w:szCs w:val="24"/>
        </w:rPr>
      </w:pPr>
      <w:r>
        <w:rPr>
          <w:b/>
          <w:bCs/>
          <w:szCs w:val="24"/>
        </w:rPr>
        <w:t xml:space="preserve">IV. </w:t>
      </w:r>
      <w:r w:rsidR="00FA5F15" w:rsidRPr="00FA5F15">
        <w:rPr>
          <w:b/>
          <w:bCs/>
          <w:szCs w:val="24"/>
        </w:rPr>
        <w:t>BENDRIEJI REIKALAVIMAI TIEKĖJUI</w:t>
      </w:r>
    </w:p>
    <w:p w14:paraId="632CDF9F" w14:textId="77777777" w:rsidR="002B083F" w:rsidRDefault="002B083F" w:rsidP="00EF14D8">
      <w:pPr>
        <w:spacing w:line="276" w:lineRule="auto"/>
        <w:ind w:firstLine="1260"/>
        <w:jc w:val="both"/>
        <w:rPr>
          <w:szCs w:val="24"/>
        </w:rPr>
      </w:pPr>
    </w:p>
    <w:p w14:paraId="5393F813" w14:textId="10E959F6" w:rsidR="00FA5F15" w:rsidRDefault="00FA5F15" w:rsidP="002B083F">
      <w:pPr>
        <w:spacing w:line="276" w:lineRule="auto"/>
        <w:ind w:firstLine="567"/>
        <w:jc w:val="both"/>
        <w:rPr>
          <w:szCs w:val="24"/>
        </w:rPr>
      </w:pPr>
      <w:r w:rsidRPr="00FA5F15">
        <w:rPr>
          <w:szCs w:val="24"/>
        </w:rPr>
        <w:t>Tiekėjas privalo:</w:t>
      </w:r>
    </w:p>
    <w:p w14:paraId="6EA0C20C" w14:textId="77777777" w:rsidR="00FA5F15" w:rsidRDefault="00FA5F15" w:rsidP="002B083F">
      <w:pPr>
        <w:spacing w:line="276" w:lineRule="auto"/>
        <w:ind w:firstLine="567"/>
        <w:jc w:val="both"/>
        <w:rPr>
          <w:b/>
          <w:bCs/>
          <w:szCs w:val="24"/>
        </w:rPr>
      </w:pPr>
      <w:r w:rsidRPr="00FA5F15">
        <w:rPr>
          <w:szCs w:val="24"/>
        </w:rPr>
        <w:t>Atlikti visų aikštelių apžiūrą ir įvertinti darbų organizavimo, medžiagų pristatymo į statybvietes, būtinų žemės darbų atlikimo, konteinerių montavimo ir betoninių trinkelių dangos įrengimo kainą, taip pat visas kitas išlaidas, būtinas darbams atlikti.</w:t>
      </w:r>
    </w:p>
    <w:p w14:paraId="28413BB3" w14:textId="77777777" w:rsidR="00C00FE2" w:rsidRDefault="004E07FC" w:rsidP="002B083F">
      <w:pPr>
        <w:spacing w:line="276" w:lineRule="auto"/>
        <w:ind w:firstLine="567"/>
        <w:jc w:val="both"/>
        <w:rPr>
          <w:lang w:val="ru-RU"/>
        </w:rPr>
      </w:pPr>
      <w:r w:rsidRPr="00BC5CE4">
        <w:rPr>
          <w:b/>
          <w:bCs/>
          <w:szCs w:val="24"/>
        </w:rPr>
        <w:t xml:space="preserve">Atliekant darbus </w:t>
      </w:r>
      <w:r w:rsidR="008A0730" w:rsidRPr="00BC5CE4">
        <w:rPr>
          <w:b/>
          <w:bCs/>
          <w:szCs w:val="24"/>
        </w:rPr>
        <w:t>nepažeisti esamų konteinerių antžemin</w:t>
      </w:r>
      <w:r w:rsidR="00324FA5" w:rsidRPr="00BC5CE4">
        <w:rPr>
          <w:b/>
          <w:bCs/>
          <w:szCs w:val="24"/>
        </w:rPr>
        <w:t>ių</w:t>
      </w:r>
      <w:r w:rsidR="008A0730" w:rsidRPr="00BC5CE4">
        <w:rPr>
          <w:b/>
          <w:bCs/>
          <w:szCs w:val="24"/>
        </w:rPr>
        <w:t xml:space="preserve"> ir požemin</w:t>
      </w:r>
      <w:r w:rsidR="00324FA5" w:rsidRPr="00BC5CE4">
        <w:rPr>
          <w:b/>
          <w:bCs/>
          <w:szCs w:val="24"/>
        </w:rPr>
        <w:t>ių konstrukcijų.</w:t>
      </w:r>
      <w:r w:rsidR="00C00FE2" w:rsidRPr="00C00FE2">
        <w:t xml:space="preserve"> </w:t>
      </w:r>
    </w:p>
    <w:p w14:paraId="699C06E2" w14:textId="77777777" w:rsidR="004E07FC" w:rsidRPr="00C00FE2" w:rsidRDefault="00C00FE2" w:rsidP="002B083F">
      <w:pPr>
        <w:spacing w:line="276" w:lineRule="auto"/>
        <w:ind w:firstLine="567"/>
        <w:jc w:val="both"/>
        <w:rPr>
          <w:b/>
          <w:bCs/>
          <w:szCs w:val="24"/>
        </w:rPr>
      </w:pPr>
      <w:r w:rsidRPr="00C00FE2">
        <w:rPr>
          <w:b/>
          <w:bCs/>
          <w:szCs w:val="24"/>
        </w:rPr>
        <w:t xml:space="preserve">Prieš pradedant darbus kiekvienoje aikštelėje būtina su </w:t>
      </w:r>
      <w:r w:rsidR="000C037F">
        <w:rPr>
          <w:b/>
          <w:bCs/>
          <w:szCs w:val="24"/>
        </w:rPr>
        <w:t xml:space="preserve">Perkančiosios organizacijos </w:t>
      </w:r>
      <w:r w:rsidRPr="00C00FE2">
        <w:rPr>
          <w:b/>
          <w:bCs/>
          <w:szCs w:val="24"/>
        </w:rPr>
        <w:t>atstovu suderinti konteinerių įrengimo vietą ir gauti leidimą vykdyti žemės kasimo darbus.</w:t>
      </w:r>
    </w:p>
    <w:p w14:paraId="21C10989" w14:textId="77777777" w:rsidR="00324FA5" w:rsidRDefault="00324FA5" w:rsidP="002B083F">
      <w:pPr>
        <w:spacing w:line="276" w:lineRule="auto"/>
        <w:ind w:firstLine="567"/>
        <w:jc w:val="both"/>
        <w:rPr>
          <w:szCs w:val="24"/>
        </w:rPr>
      </w:pPr>
      <w:r>
        <w:rPr>
          <w:szCs w:val="24"/>
        </w:rPr>
        <w:t xml:space="preserve">Atliekant darbus sudaryti galimybes atliekų surinkimo technikai aptarnauti esamus konteinerius, o atliekų turėtojams naudotis esamais konteineriais. </w:t>
      </w:r>
      <w:r w:rsidR="0045550F">
        <w:rPr>
          <w:szCs w:val="24"/>
        </w:rPr>
        <w:t>J</w:t>
      </w:r>
      <w:r>
        <w:rPr>
          <w:szCs w:val="24"/>
        </w:rPr>
        <w:t>eigu atliekų surinkimo technika</w:t>
      </w:r>
      <w:r w:rsidR="0045550F">
        <w:rPr>
          <w:szCs w:val="24"/>
        </w:rPr>
        <w:t xml:space="preserve"> dėl vykdomų darbų negalės tam tikru laiku aptarnauti konteinerių, apie tai </w:t>
      </w:r>
      <w:r w:rsidR="00BC5CE4">
        <w:rPr>
          <w:szCs w:val="24"/>
        </w:rPr>
        <w:t>i</w:t>
      </w:r>
      <w:r w:rsidR="0045550F">
        <w:rPr>
          <w:szCs w:val="24"/>
        </w:rPr>
        <w:t xml:space="preserve">nformuoti </w:t>
      </w:r>
      <w:r w:rsidR="000C037F">
        <w:rPr>
          <w:szCs w:val="24"/>
        </w:rPr>
        <w:t>Perkančiąją organizaciją.</w:t>
      </w:r>
    </w:p>
    <w:p w14:paraId="059782CC" w14:textId="77777777" w:rsidR="00A04BB9" w:rsidRDefault="00FA5F15" w:rsidP="002B083F">
      <w:pPr>
        <w:pStyle w:val="prastasiniatinklio"/>
        <w:ind w:firstLine="567"/>
        <w:jc w:val="both"/>
        <w:rPr>
          <w:rFonts w:eastAsia="Aptos"/>
          <w:lang w:eastAsia="lt-LT"/>
        </w:rPr>
      </w:pPr>
      <w:r w:rsidRPr="00B04FEF">
        <w:t>Parengti visą reikiamą vykdomąją dokumentaciją (paslėptų darbų aktai, medžiagų deklaracijos</w:t>
      </w:r>
      <w:r w:rsidR="00BA4510" w:rsidRPr="00B04FEF">
        <w:t>, geodezinis nuotraukos</w:t>
      </w:r>
      <w:r w:rsidRPr="00B04FEF">
        <w:t xml:space="preserve"> ir kt.) atliktiems darbams.</w:t>
      </w:r>
      <w:r w:rsidR="00BA4510" w:rsidRPr="00B04FEF">
        <w:rPr>
          <w:rFonts w:eastAsia="Aptos"/>
          <w:lang w:eastAsia="lt-LT"/>
        </w:rPr>
        <w:t xml:space="preserve"> Išpildomo</w:t>
      </w:r>
      <w:r w:rsidR="00A04BB9" w:rsidRPr="00B04FEF">
        <w:rPr>
          <w:rFonts w:eastAsia="Aptos"/>
          <w:lang w:eastAsia="lt-LT"/>
        </w:rPr>
        <w:t>sios</w:t>
      </w:r>
      <w:r w:rsidR="00BA4510" w:rsidRPr="00B04FEF">
        <w:rPr>
          <w:rFonts w:eastAsia="Aptos"/>
          <w:lang w:eastAsia="lt-LT"/>
        </w:rPr>
        <w:t xml:space="preserve"> geodezinė</w:t>
      </w:r>
      <w:r w:rsidR="00A04BB9" w:rsidRPr="00B04FEF">
        <w:rPr>
          <w:rFonts w:eastAsia="Aptos"/>
          <w:lang w:eastAsia="lt-LT"/>
        </w:rPr>
        <w:t>s</w:t>
      </w:r>
      <w:r w:rsidR="00BA4510" w:rsidRPr="00B04FEF">
        <w:rPr>
          <w:rFonts w:eastAsia="Aptos"/>
          <w:lang w:eastAsia="lt-LT"/>
        </w:rPr>
        <w:t xml:space="preserve"> nuotrauk</w:t>
      </w:r>
      <w:r w:rsidR="00DC49E8" w:rsidRPr="00B04FEF">
        <w:rPr>
          <w:rFonts w:eastAsia="Aptos"/>
          <w:lang w:eastAsia="lt-LT"/>
        </w:rPr>
        <w:t>os</w:t>
      </w:r>
      <w:r w:rsidR="00BA4510" w:rsidRPr="00B04FEF">
        <w:rPr>
          <w:rFonts w:eastAsia="Aptos"/>
          <w:lang w:eastAsia="lt-LT"/>
        </w:rPr>
        <w:t xml:space="preserve"> turi būti suderint</w:t>
      </w:r>
      <w:r w:rsidR="00A04BB9" w:rsidRPr="00B04FEF">
        <w:rPr>
          <w:rFonts w:eastAsia="Aptos"/>
          <w:lang w:eastAsia="lt-LT"/>
        </w:rPr>
        <w:t>os</w:t>
      </w:r>
      <w:r w:rsidR="00BA4510" w:rsidRPr="00B04FEF">
        <w:rPr>
          <w:rFonts w:eastAsia="Aptos"/>
          <w:lang w:eastAsia="lt-LT"/>
        </w:rPr>
        <w:t xml:space="preserve"> per Topografijos ir inžinerinės infrastruktūros informacinės sistemą (TIIIS)</w:t>
      </w:r>
      <w:r w:rsidR="00A04BB9" w:rsidRPr="00B04FEF">
        <w:rPr>
          <w:rFonts w:eastAsia="Aptos"/>
          <w:lang w:eastAsia="lt-LT"/>
        </w:rPr>
        <w:t>.</w:t>
      </w:r>
    </w:p>
    <w:p w14:paraId="20817E2A" w14:textId="77777777" w:rsidR="00B2204B" w:rsidRPr="00B9458B" w:rsidRDefault="00B2204B" w:rsidP="002B083F">
      <w:pPr>
        <w:spacing w:line="276" w:lineRule="auto"/>
        <w:ind w:firstLine="567"/>
        <w:jc w:val="both"/>
        <w:rPr>
          <w:szCs w:val="24"/>
        </w:rPr>
      </w:pPr>
      <w:r w:rsidRPr="00B9458B">
        <w:rPr>
          <w:szCs w:val="24"/>
        </w:rPr>
        <w:t xml:space="preserve">Pradėjęs </w:t>
      </w:r>
      <w:r w:rsidR="00F12BCB" w:rsidRPr="00B9458B">
        <w:rPr>
          <w:szCs w:val="24"/>
        </w:rPr>
        <w:t xml:space="preserve">vykdyti šioje techninėje specifikacijoje nurodytus </w:t>
      </w:r>
      <w:r w:rsidRPr="00B9458B">
        <w:rPr>
          <w:szCs w:val="24"/>
        </w:rPr>
        <w:t>darbus, užtikrinti</w:t>
      </w:r>
      <w:r w:rsidR="00F12BCB" w:rsidRPr="00B9458B">
        <w:rPr>
          <w:szCs w:val="24"/>
        </w:rPr>
        <w:t>, kad juos vykdytų specialistai, turintys</w:t>
      </w:r>
      <w:r w:rsidRPr="00B9458B">
        <w:rPr>
          <w:szCs w:val="24"/>
        </w:rPr>
        <w:t xml:space="preserve">  </w:t>
      </w:r>
      <w:r w:rsidR="001E7CE7" w:rsidRPr="00B9458B">
        <w:rPr>
          <w:szCs w:val="24"/>
        </w:rPr>
        <w:t xml:space="preserve">tam teisę. </w:t>
      </w:r>
    </w:p>
    <w:p w14:paraId="22D1D1A0" w14:textId="77777777" w:rsidR="00B2204B" w:rsidRDefault="00B2204B" w:rsidP="00B2204B">
      <w:pPr>
        <w:pStyle w:val="prastasiniatinklio"/>
        <w:ind w:firstLine="1276"/>
        <w:jc w:val="left"/>
        <w:rPr>
          <w:rFonts w:eastAsia="Aptos"/>
          <w:lang w:eastAsia="lt-LT"/>
        </w:rPr>
      </w:pPr>
    </w:p>
    <w:p w14:paraId="169F32EB" w14:textId="77777777" w:rsidR="005F782D" w:rsidRDefault="005F782D" w:rsidP="00B2204B">
      <w:pPr>
        <w:pStyle w:val="prastasiniatinklio"/>
        <w:ind w:firstLine="1276"/>
        <w:jc w:val="left"/>
        <w:rPr>
          <w:rFonts w:eastAsia="Aptos"/>
          <w:lang w:eastAsia="lt-LT"/>
        </w:rPr>
      </w:pPr>
    </w:p>
    <w:p w14:paraId="34AC12CD" w14:textId="77777777" w:rsidR="005F782D" w:rsidRPr="00B04FEF" w:rsidRDefault="005F782D" w:rsidP="00B2204B">
      <w:pPr>
        <w:pStyle w:val="prastasiniatinklio"/>
        <w:ind w:firstLine="1276"/>
        <w:jc w:val="left"/>
        <w:rPr>
          <w:rFonts w:eastAsia="Aptos"/>
          <w:lang w:eastAsia="lt-LT"/>
        </w:rPr>
      </w:pPr>
    </w:p>
    <w:p w14:paraId="1659F5AE" w14:textId="77777777" w:rsidR="00AF1EE3" w:rsidRPr="00BA4510" w:rsidRDefault="00FA5F15" w:rsidP="002B083F">
      <w:pPr>
        <w:spacing w:line="276" w:lineRule="auto"/>
        <w:ind w:firstLine="567"/>
        <w:jc w:val="both"/>
        <w:rPr>
          <w:b/>
          <w:bCs/>
          <w:szCs w:val="24"/>
        </w:rPr>
      </w:pPr>
      <w:r w:rsidRPr="00BA4510">
        <w:rPr>
          <w:b/>
          <w:bCs/>
          <w:szCs w:val="24"/>
        </w:rPr>
        <w:lastRenderedPageBreak/>
        <w:t>Bet kurios priemonės, įgyvendinimo darbai turi būti atlikti iki galo.</w:t>
      </w:r>
    </w:p>
    <w:p w14:paraId="1432D627" w14:textId="77777777" w:rsidR="00AF1EE3" w:rsidRPr="00AF1EE3" w:rsidRDefault="00AF1EE3" w:rsidP="00AF1EE3">
      <w:pPr>
        <w:jc w:val="right"/>
        <w:rPr>
          <w:b/>
          <w:bCs/>
          <w:szCs w:val="24"/>
        </w:rPr>
      </w:pPr>
      <w:r w:rsidRPr="00AF1EE3">
        <w:rPr>
          <w:b/>
          <w:bCs/>
          <w:szCs w:val="24"/>
        </w:rPr>
        <w:t xml:space="preserve"> Lentelė  Nr. 1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159"/>
        <w:gridCol w:w="1630"/>
      </w:tblGrid>
      <w:tr w:rsidR="002B083F" w:rsidRPr="00190B05" w14:paraId="79730C98" w14:textId="77777777" w:rsidTr="002B083F">
        <w:trPr>
          <w:jc w:val="center"/>
        </w:trPr>
        <w:tc>
          <w:tcPr>
            <w:tcW w:w="709" w:type="dxa"/>
          </w:tcPr>
          <w:p w14:paraId="017C7358" w14:textId="6412275B" w:rsidR="002B083F" w:rsidRPr="00190B05" w:rsidRDefault="002B083F">
            <w:pPr>
              <w:suppressAutoHyphens w:val="0"/>
              <w:ind w:right="-1"/>
              <w:rPr>
                <w:b/>
                <w:szCs w:val="24"/>
                <w:lang w:eastAsia="ru-RU"/>
              </w:rPr>
            </w:pPr>
            <w:r>
              <w:rPr>
                <w:b/>
                <w:szCs w:val="24"/>
                <w:lang w:eastAsia="ru-RU"/>
              </w:rPr>
              <w:t>Eil. Nr.</w:t>
            </w:r>
          </w:p>
        </w:tc>
        <w:tc>
          <w:tcPr>
            <w:tcW w:w="7159" w:type="dxa"/>
          </w:tcPr>
          <w:p w14:paraId="1E61A31B" w14:textId="058C62C7" w:rsidR="002B083F" w:rsidRPr="00190B05" w:rsidRDefault="002B083F">
            <w:pPr>
              <w:suppressAutoHyphens w:val="0"/>
              <w:ind w:right="-1"/>
              <w:rPr>
                <w:b/>
                <w:szCs w:val="24"/>
                <w:lang w:val="ru-RU" w:eastAsia="ru-RU"/>
              </w:rPr>
            </w:pPr>
            <w:proofErr w:type="spellStart"/>
            <w:r w:rsidRPr="002B083F">
              <w:rPr>
                <w:b/>
                <w:szCs w:val="24"/>
                <w:lang w:val="ru-RU" w:eastAsia="ru-RU"/>
              </w:rPr>
              <w:t>Darbai</w:t>
            </w:r>
            <w:proofErr w:type="spellEnd"/>
            <w:r w:rsidRPr="002B083F">
              <w:rPr>
                <w:b/>
                <w:szCs w:val="24"/>
                <w:lang w:eastAsia="ru-RU"/>
              </w:rPr>
              <w:t xml:space="preserve"> </w:t>
            </w:r>
            <w:r w:rsidRPr="002B083F">
              <w:rPr>
                <w:b/>
                <w:szCs w:val="24"/>
                <w:lang w:val="ru-RU" w:eastAsia="ru-RU"/>
              </w:rPr>
              <w:t>-</w:t>
            </w:r>
            <w:r w:rsidRPr="002B083F">
              <w:rPr>
                <w:b/>
                <w:szCs w:val="24"/>
                <w:lang w:eastAsia="ru-RU"/>
              </w:rPr>
              <w:t xml:space="preserve"> m</w:t>
            </w:r>
            <w:proofErr w:type="spellStart"/>
            <w:r w:rsidRPr="002B083F">
              <w:rPr>
                <w:b/>
                <w:szCs w:val="24"/>
                <w:lang w:val="ru-RU" w:eastAsia="ru-RU"/>
              </w:rPr>
              <w:t>edžiagos</w:t>
            </w:r>
            <w:proofErr w:type="spellEnd"/>
            <w:r w:rsidRPr="002B083F">
              <w:rPr>
                <w:b/>
                <w:szCs w:val="24"/>
                <w:lang w:val="ru-RU" w:eastAsia="ru-RU"/>
              </w:rPr>
              <w:t xml:space="preserve"> (</w:t>
            </w:r>
            <w:proofErr w:type="spellStart"/>
            <w:r w:rsidRPr="002B083F">
              <w:rPr>
                <w:b/>
                <w:szCs w:val="24"/>
                <w:lang w:val="ru-RU" w:eastAsia="ru-RU"/>
              </w:rPr>
              <w:t>orientaciniai</w:t>
            </w:r>
            <w:proofErr w:type="spellEnd"/>
            <w:r w:rsidRPr="002B083F">
              <w:rPr>
                <w:b/>
                <w:szCs w:val="24"/>
                <w:lang w:val="ru-RU" w:eastAsia="ru-RU"/>
              </w:rPr>
              <w:t>)</w:t>
            </w:r>
          </w:p>
        </w:tc>
        <w:tc>
          <w:tcPr>
            <w:tcW w:w="1630" w:type="dxa"/>
          </w:tcPr>
          <w:p w14:paraId="22BAF5C3" w14:textId="098E9144" w:rsidR="002B083F" w:rsidRPr="00190B05" w:rsidRDefault="002B083F" w:rsidP="00435F80">
            <w:pPr>
              <w:suppressAutoHyphens w:val="0"/>
              <w:rPr>
                <w:b/>
                <w:szCs w:val="24"/>
                <w:lang w:val="ru-RU" w:eastAsia="ru-RU"/>
              </w:rPr>
            </w:pPr>
            <w:proofErr w:type="spellStart"/>
            <w:r w:rsidRPr="002B083F">
              <w:rPr>
                <w:b/>
                <w:szCs w:val="24"/>
                <w:lang w:val="ru-RU" w:eastAsia="ru-RU"/>
              </w:rPr>
              <w:t>Kie</w:t>
            </w:r>
            <w:proofErr w:type="spellEnd"/>
            <w:r w:rsidRPr="002B083F">
              <w:rPr>
                <w:b/>
                <w:szCs w:val="24"/>
                <w:lang w:eastAsia="ru-RU"/>
              </w:rPr>
              <w:t>k</w:t>
            </w:r>
            <w:proofErr w:type="spellStart"/>
            <w:r w:rsidRPr="002B083F">
              <w:rPr>
                <w:b/>
                <w:szCs w:val="24"/>
                <w:lang w:val="ru-RU" w:eastAsia="ru-RU"/>
              </w:rPr>
              <w:t>is</w:t>
            </w:r>
            <w:proofErr w:type="spellEnd"/>
            <w:r w:rsidRPr="002B083F">
              <w:rPr>
                <w:b/>
                <w:szCs w:val="24"/>
                <w:lang w:val="ru-RU" w:eastAsia="ru-RU"/>
              </w:rPr>
              <w:t xml:space="preserve"> (</w:t>
            </w:r>
            <w:proofErr w:type="spellStart"/>
            <w:r w:rsidRPr="002B083F">
              <w:rPr>
                <w:b/>
                <w:szCs w:val="24"/>
                <w:lang w:val="ru-RU" w:eastAsia="ru-RU"/>
              </w:rPr>
              <w:t>orientacinis</w:t>
            </w:r>
            <w:proofErr w:type="spellEnd"/>
            <w:r w:rsidRPr="002B083F">
              <w:rPr>
                <w:b/>
                <w:szCs w:val="24"/>
                <w:lang w:val="ru-RU" w:eastAsia="ru-RU"/>
              </w:rPr>
              <w:t>)</w:t>
            </w:r>
          </w:p>
        </w:tc>
      </w:tr>
      <w:tr w:rsidR="00AF1EE3" w:rsidRPr="00190B05" w14:paraId="257C9EE8" w14:textId="77777777" w:rsidTr="002B083F">
        <w:trPr>
          <w:jc w:val="center"/>
        </w:trPr>
        <w:tc>
          <w:tcPr>
            <w:tcW w:w="709" w:type="dxa"/>
          </w:tcPr>
          <w:p w14:paraId="364957AB" w14:textId="77777777" w:rsidR="00AF1EE3" w:rsidRPr="00190B05" w:rsidRDefault="00AF1EE3" w:rsidP="002B083F">
            <w:pPr>
              <w:numPr>
                <w:ilvl w:val="0"/>
                <w:numId w:val="2"/>
              </w:numPr>
              <w:suppressAutoHyphens w:val="0"/>
              <w:spacing w:after="200" w:line="276" w:lineRule="auto"/>
              <w:ind w:left="426" w:right="-1"/>
              <w:contextualSpacing/>
              <w:jc w:val="left"/>
              <w:rPr>
                <w:rFonts w:eastAsia="Calibri"/>
                <w:szCs w:val="24"/>
                <w:lang w:eastAsia="ru-RU"/>
              </w:rPr>
            </w:pPr>
          </w:p>
        </w:tc>
        <w:tc>
          <w:tcPr>
            <w:tcW w:w="7159" w:type="dxa"/>
          </w:tcPr>
          <w:p w14:paraId="36B506A6" w14:textId="77777777" w:rsidR="00AF1EE3" w:rsidRPr="00190B05" w:rsidRDefault="00423155" w:rsidP="00423155">
            <w:pPr>
              <w:suppressAutoHyphens w:val="0"/>
              <w:ind w:right="-1"/>
              <w:jc w:val="left"/>
              <w:rPr>
                <w:szCs w:val="24"/>
                <w:lang w:eastAsia="ru-RU"/>
              </w:rPr>
            </w:pPr>
            <w:r w:rsidRPr="00190B05">
              <w:rPr>
                <w:szCs w:val="24"/>
                <w:lang w:eastAsia="ru-RU"/>
              </w:rPr>
              <w:t>Esamos betoninių trinkelių dangos demontavimas</w:t>
            </w:r>
            <w:r w:rsidRPr="00190B05">
              <w:t xml:space="preserve"> </w:t>
            </w:r>
            <w:r w:rsidRPr="00190B05">
              <w:rPr>
                <w:szCs w:val="24"/>
                <w:lang w:eastAsia="ru-RU"/>
              </w:rPr>
              <w:t xml:space="preserve">atskirais plotais </w:t>
            </w:r>
            <w:r w:rsidR="00BA4510">
              <w:rPr>
                <w:szCs w:val="24"/>
                <w:lang w:eastAsia="ru-RU"/>
              </w:rPr>
              <w:t>apie</w:t>
            </w:r>
            <w:r w:rsidRPr="00190B05">
              <w:rPr>
                <w:szCs w:val="24"/>
                <w:lang w:eastAsia="ru-RU"/>
              </w:rPr>
              <w:t xml:space="preserve"> </w:t>
            </w:r>
            <w:r w:rsidR="00BA4510">
              <w:rPr>
                <w:szCs w:val="24"/>
                <w:lang w:eastAsia="ru-RU"/>
              </w:rPr>
              <w:t>2</w:t>
            </w:r>
            <w:r w:rsidRPr="00190B05">
              <w:rPr>
                <w:szCs w:val="24"/>
                <w:lang w:eastAsia="ru-RU"/>
              </w:rPr>
              <w:t xml:space="preserve"> kvadratinių metrų kiekvienoje aikštelėje, </w:t>
            </w:r>
            <w:r w:rsidRPr="00672EE7">
              <w:rPr>
                <w:szCs w:val="24"/>
                <w:lang w:eastAsia="ru-RU"/>
              </w:rPr>
              <w:t>išsaugant medžiagas pakartotiniam naudojimui</w:t>
            </w:r>
            <w:r w:rsidR="00C726D4" w:rsidRPr="00672EE7">
              <w:rPr>
                <w:szCs w:val="24"/>
                <w:lang w:eastAsia="ru-RU"/>
              </w:rPr>
              <w:t xml:space="preserve"> -90⁒</w:t>
            </w:r>
            <w:r w:rsidRPr="00672EE7">
              <w:rPr>
                <w:szCs w:val="24"/>
                <w:lang w:eastAsia="ru-RU"/>
              </w:rPr>
              <w:t>.</w:t>
            </w:r>
          </w:p>
        </w:tc>
        <w:tc>
          <w:tcPr>
            <w:tcW w:w="1630" w:type="dxa"/>
            <w:vAlign w:val="center"/>
          </w:tcPr>
          <w:p w14:paraId="59CCEBBD" w14:textId="77777777" w:rsidR="00AF1EE3" w:rsidRPr="00190B05" w:rsidRDefault="00BA4510" w:rsidP="002B083F">
            <w:pPr>
              <w:suppressAutoHyphens w:val="0"/>
              <w:spacing w:after="200" w:line="276" w:lineRule="auto"/>
              <w:ind w:right="-1"/>
              <w:contextualSpacing/>
              <w:rPr>
                <w:rFonts w:eastAsia="Calibri"/>
                <w:szCs w:val="24"/>
                <w:lang w:val="ru-RU" w:eastAsia="ru-RU"/>
              </w:rPr>
            </w:pPr>
            <w:r>
              <w:rPr>
                <w:rFonts w:eastAsia="Calibri"/>
                <w:szCs w:val="24"/>
                <w:lang w:eastAsia="ru-RU"/>
              </w:rPr>
              <w:t>8</w:t>
            </w:r>
            <w:r w:rsidR="00423155" w:rsidRPr="00190B05">
              <w:rPr>
                <w:rFonts w:eastAsia="Calibri"/>
                <w:szCs w:val="24"/>
                <w:lang w:eastAsia="ru-RU"/>
              </w:rPr>
              <w:t>0 m2</w:t>
            </w:r>
          </w:p>
        </w:tc>
      </w:tr>
      <w:tr w:rsidR="00AF1EE3" w:rsidRPr="00190B05" w14:paraId="3BDC96C5" w14:textId="77777777" w:rsidTr="002B083F">
        <w:trPr>
          <w:jc w:val="center"/>
        </w:trPr>
        <w:tc>
          <w:tcPr>
            <w:tcW w:w="709" w:type="dxa"/>
          </w:tcPr>
          <w:p w14:paraId="38E8FDAD" w14:textId="77777777" w:rsidR="00AF1EE3" w:rsidRPr="00190B05" w:rsidRDefault="00AF1EE3" w:rsidP="002B083F">
            <w:pPr>
              <w:numPr>
                <w:ilvl w:val="0"/>
                <w:numId w:val="2"/>
              </w:numPr>
              <w:suppressAutoHyphens w:val="0"/>
              <w:spacing w:after="200" w:line="276" w:lineRule="auto"/>
              <w:ind w:left="426"/>
              <w:contextualSpacing/>
              <w:jc w:val="left"/>
              <w:rPr>
                <w:rFonts w:eastAsia="Calibri"/>
                <w:szCs w:val="24"/>
                <w:lang w:eastAsia="ru-RU"/>
              </w:rPr>
            </w:pPr>
          </w:p>
        </w:tc>
        <w:tc>
          <w:tcPr>
            <w:tcW w:w="7159" w:type="dxa"/>
          </w:tcPr>
          <w:p w14:paraId="5D58B60E" w14:textId="77777777" w:rsidR="00AF1EE3" w:rsidRPr="00190B05" w:rsidRDefault="009D1E57">
            <w:pPr>
              <w:suppressAutoHyphens w:val="0"/>
              <w:jc w:val="both"/>
              <w:rPr>
                <w:szCs w:val="24"/>
                <w:lang w:eastAsia="ru-RU"/>
              </w:rPr>
            </w:pPr>
            <w:r w:rsidRPr="00190B05">
              <w:rPr>
                <w:szCs w:val="24"/>
                <w:lang w:eastAsia="ru-RU"/>
              </w:rPr>
              <w:t>Grunto kasimas ekskavatoriumi su 0,5 m³ kaušu, įrengiant iki 2 m gylio duobę konteinerio montavimui (apie 8 m³) kiekvienoje aikštelėje, iškastą gruntą pakraunant į savivartį.</w:t>
            </w:r>
          </w:p>
        </w:tc>
        <w:tc>
          <w:tcPr>
            <w:tcW w:w="1630" w:type="dxa"/>
            <w:vAlign w:val="center"/>
          </w:tcPr>
          <w:p w14:paraId="2F4D199E" w14:textId="6AA88C52" w:rsidR="00AF1EE3" w:rsidRPr="00190B05" w:rsidRDefault="009D1E57" w:rsidP="002B083F">
            <w:pPr>
              <w:suppressAutoHyphens w:val="0"/>
              <w:rPr>
                <w:szCs w:val="24"/>
                <w:lang w:val="ru-RU" w:eastAsia="ru-RU"/>
              </w:rPr>
            </w:pPr>
            <w:r w:rsidRPr="00190B05">
              <w:rPr>
                <w:szCs w:val="24"/>
                <w:lang w:val="ru-RU" w:eastAsia="ru-RU"/>
              </w:rPr>
              <w:t>320</w:t>
            </w:r>
            <w:r w:rsidRPr="00190B05">
              <w:t xml:space="preserve"> </w:t>
            </w:r>
            <w:r w:rsidRPr="00190B05">
              <w:rPr>
                <w:szCs w:val="24"/>
                <w:lang w:val="ru-RU" w:eastAsia="ru-RU"/>
              </w:rPr>
              <w:t>m³</w:t>
            </w:r>
          </w:p>
        </w:tc>
      </w:tr>
      <w:tr w:rsidR="00AF1EE3" w:rsidRPr="00190B05" w14:paraId="3C8EFD90" w14:textId="77777777" w:rsidTr="002B083F">
        <w:trPr>
          <w:jc w:val="center"/>
        </w:trPr>
        <w:tc>
          <w:tcPr>
            <w:tcW w:w="709" w:type="dxa"/>
          </w:tcPr>
          <w:p w14:paraId="1890CB47" w14:textId="77777777" w:rsidR="00AF1EE3" w:rsidRPr="00190B05" w:rsidRDefault="00AF1EE3" w:rsidP="002B083F">
            <w:pPr>
              <w:numPr>
                <w:ilvl w:val="0"/>
                <w:numId w:val="2"/>
              </w:numPr>
              <w:tabs>
                <w:tab w:val="left" w:pos="519"/>
              </w:tabs>
              <w:suppressAutoHyphens w:val="0"/>
              <w:spacing w:after="200" w:line="276" w:lineRule="auto"/>
              <w:ind w:left="426"/>
              <w:contextualSpacing/>
              <w:jc w:val="both"/>
              <w:rPr>
                <w:rFonts w:eastAsia="Calibri"/>
                <w:szCs w:val="24"/>
                <w:lang w:eastAsia="ru-RU"/>
              </w:rPr>
            </w:pPr>
          </w:p>
        </w:tc>
        <w:tc>
          <w:tcPr>
            <w:tcW w:w="7159" w:type="dxa"/>
          </w:tcPr>
          <w:p w14:paraId="05D30FC1" w14:textId="77777777" w:rsidR="00AF1EE3" w:rsidRPr="00190B05" w:rsidRDefault="009D1E57">
            <w:pPr>
              <w:suppressAutoHyphens w:val="0"/>
              <w:jc w:val="both"/>
              <w:rPr>
                <w:szCs w:val="24"/>
                <w:lang w:eastAsia="ru-RU"/>
              </w:rPr>
            </w:pPr>
            <w:r w:rsidRPr="00190B05">
              <w:rPr>
                <w:szCs w:val="24"/>
                <w:lang w:eastAsia="ru-RU"/>
              </w:rPr>
              <w:t>Konteinerio montavimas duobėje kiekvienoje aikštelėje, įreng</w:t>
            </w:r>
            <w:r w:rsidR="00190B05">
              <w:rPr>
                <w:szCs w:val="24"/>
                <w:lang w:eastAsia="ru-RU"/>
              </w:rPr>
              <w:t>ti</w:t>
            </w:r>
            <w:r w:rsidRPr="00190B05">
              <w:rPr>
                <w:szCs w:val="24"/>
                <w:lang w:eastAsia="ru-RU"/>
              </w:rPr>
              <w:t xml:space="preserve"> pagrind</w:t>
            </w:r>
            <w:r w:rsidR="00190B05">
              <w:rPr>
                <w:szCs w:val="24"/>
                <w:lang w:eastAsia="ru-RU"/>
              </w:rPr>
              <w:t>ą</w:t>
            </w:r>
            <w:r w:rsidRPr="00190B05">
              <w:rPr>
                <w:szCs w:val="24"/>
                <w:lang w:eastAsia="ru-RU"/>
              </w:rPr>
              <w:t xml:space="preserve"> po konteinerio dugnu ir sutankin</w:t>
            </w:r>
            <w:r w:rsidR="00190B05">
              <w:rPr>
                <w:szCs w:val="24"/>
                <w:lang w:eastAsia="ru-RU"/>
              </w:rPr>
              <w:t>ti</w:t>
            </w:r>
            <w:r w:rsidRPr="00190B05">
              <w:rPr>
                <w:szCs w:val="24"/>
                <w:lang w:eastAsia="ru-RU"/>
              </w:rPr>
              <w:t xml:space="preserve"> gruntą pagal pridedamą brėžinį.</w:t>
            </w:r>
          </w:p>
        </w:tc>
        <w:tc>
          <w:tcPr>
            <w:tcW w:w="1630" w:type="dxa"/>
            <w:vAlign w:val="center"/>
          </w:tcPr>
          <w:p w14:paraId="0D1011FE" w14:textId="77777777" w:rsidR="00AF1EE3" w:rsidRPr="00190B05" w:rsidRDefault="00294C36" w:rsidP="002B083F">
            <w:pPr>
              <w:suppressAutoHyphens w:val="0"/>
              <w:rPr>
                <w:szCs w:val="24"/>
                <w:lang w:eastAsia="ru-RU"/>
              </w:rPr>
            </w:pPr>
            <w:r w:rsidRPr="00190B05">
              <w:rPr>
                <w:szCs w:val="24"/>
                <w:lang w:val="ru-RU" w:eastAsia="ru-RU"/>
              </w:rPr>
              <w:t xml:space="preserve">40 </w:t>
            </w:r>
            <w:r w:rsidRPr="00190B05">
              <w:rPr>
                <w:szCs w:val="24"/>
                <w:lang w:eastAsia="ru-RU"/>
              </w:rPr>
              <w:t>vnt</w:t>
            </w:r>
            <w:r w:rsidR="00190B05">
              <w:rPr>
                <w:szCs w:val="24"/>
                <w:lang w:eastAsia="ru-RU"/>
              </w:rPr>
              <w:t>.</w:t>
            </w:r>
          </w:p>
        </w:tc>
      </w:tr>
      <w:tr w:rsidR="00BA4510" w:rsidRPr="00BC591A" w14:paraId="254F67A1" w14:textId="77777777" w:rsidTr="002B083F">
        <w:trPr>
          <w:jc w:val="center"/>
        </w:trPr>
        <w:tc>
          <w:tcPr>
            <w:tcW w:w="709" w:type="dxa"/>
          </w:tcPr>
          <w:p w14:paraId="54A2514E" w14:textId="77777777" w:rsidR="00BA4510" w:rsidRPr="00BC591A" w:rsidRDefault="00BA4510" w:rsidP="002B083F">
            <w:pPr>
              <w:numPr>
                <w:ilvl w:val="0"/>
                <w:numId w:val="2"/>
              </w:numPr>
              <w:suppressAutoHyphens w:val="0"/>
              <w:spacing w:after="200" w:line="276" w:lineRule="auto"/>
              <w:ind w:left="426"/>
              <w:contextualSpacing/>
              <w:jc w:val="left"/>
              <w:rPr>
                <w:szCs w:val="24"/>
                <w:lang w:eastAsia="ru-RU"/>
              </w:rPr>
            </w:pPr>
          </w:p>
        </w:tc>
        <w:tc>
          <w:tcPr>
            <w:tcW w:w="7159" w:type="dxa"/>
          </w:tcPr>
          <w:p w14:paraId="53478206" w14:textId="433B2B27" w:rsidR="00BA4510" w:rsidRPr="00672EE7" w:rsidRDefault="00BA4510" w:rsidP="002B083F">
            <w:pPr>
              <w:suppressAutoHyphens w:val="0"/>
              <w:jc w:val="both"/>
              <w:rPr>
                <w:szCs w:val="24"/>
                <w:lang w:eastAsia="ru-RU"/>
              </w:rPr>
            </w:pPr>
            <w:r w:rsidRPr="00672EE7">
              <w:rPr>
                <w:szCs w:val="24"/>
                <w:lang w:eastAsia="ru-RU"/>
              </w:rPr>
              <w:t xml:space="preserve">Šaligatvio </w:t>
            </w:r>
            <w:r w:rsidRPr="005F782D">
              <w:rPr>
                <w:szCs w:val="24"/>
                <w:lang w:eastAsia="ru-RU"/>
              </w:rPr>
              <w:t xml:space="preserve">įrengimas betono 200x100x60 mm trinkelėmis (įrengti 290 mm storio šalčiui atsparų sluoksnį, 150 mm mineralinių medžiagų pagrindo pasluoksnį iš 0/32 mišinio, išlyginamąjį sluoksnį 30 mm storio iš akmens atsijų 0/5, pakloti </w:t>
            </w:r>
            <w:r w:rsidR="00DC49E8" w:rsidRPr="005F782D">
              <w:rPr>
                <w:szCs w:val="24"/>
                <w:lang w:eastAsia="ru-RU"/>
              </w:rPr>
              <w:t>demontuot</w:t>
            </w:r>
            <w:r w:rsidR="005F782D" w:rsidRPr="005F782D">
              <w:rPr>
                <w:szCs w:val="24"/>
                <w:lang w:eastAsia="ru-RU"/>
              </w:rPr>
              <w:t>as</w:t>
            </w:r>
            <w:r w:rsidR="00DC49E8" w:rsidRPr="005F782D">
              <w:rPr>
                <w:szCs w:val="24"/>
                <w:lang w:eastAsia="ru-RU"/>
              </w:rPr>
              <w:t xml:space="preserve"> </w:t>
            </w:r>
            <w:r w:rsidRPr="005F782D">
              <w:rPr>
                <w:szCs w:val="24"/>
                <w:lang w:eastAsia="ru-RU"/>
              </w:rPr>
              <w:t xml:space="preserve">trinkeles, užtaisyti siūles tarp trinkelių akmens atsijomis) </w:t>
            </w:r>
            <w:r w:rsidR="00DC49E8" w:rsidRPr="005F782D">
              <w:rPr>
                <w:szCs w:val="24"/>
                <w:lang w:eastAsia="ru-RU"/>
              </w:rPr>
              <w:t>apie 2</w:t>
            </w:r>
            <w:r w:rsidRPr="005F782D">
              <w:rPr>
                <w:szCs w:val="24"/>
                <w:lang w:eastAsia="ru-RU"/>
              </w:rPr>
              <w:t xml:space="preserve"> m2 kiekvienoje</w:t>
            </w:r>
            <w:r w:rsidRPr="00672EE7">
              <w:rPr>
                <w:szCs w:val="24"/>
                <w:lang w:eastAsia="ru-RU"/>
              </w:rPr>
              <w:t xml:space="preserve"> aikštelėje</w:t>
            </w:r>
          </w:p>
        </w:tc>
        <w:tc>
          <w:tcPr>
            <w:tcW w:w="1630" w:type="dxa"/>
            <w:vAlign w:val="center"/>
          </w:tcPr>
          <w:p w14:paraId="7953F79E" w14:textId="77777777" w:rsidR="00BA4510" w:rsidRPr="00672EE7" w:rsidRDefault="00C30380" w:rsidP="002B083F">
            <w:pPr>
              <w:suppressAutoHyphens w:val="0"/>
              <w:rPr>
                <w:szCs w:val="24"/>
                <w:lang w:eastAsia="ru-RU"/>
              </w:rPr>
            </w:pPr>
            <w:r>
              <w:rPr>
                <w:szCs w:val="24"/>
                <w:lang w:eastAsia="ru-RU"/>
              </w:rPr>
              <w:t>72</w:t>
            </w:r>
            <w:r w:rsidR="00DC49E8" w:rsidRPr="00672EE7">
              <w:rPr>
                <w:szCs w:val="24"/>
                <w:lang w:eastAsia="ru-RU"/>
              </w:rPr>
              <w:t xml:space="preserve"> m2</w:t>
            </w:r>
          </w:p>
        </w:tc>
      </w:tr>
      <w:tr w:rsidR="00AF1EE3" w:rsidRPr="00672EE7" w14:paraId="27FA0050" w14:textId="77777777" w:rsidTr="002B083F">
        <w:trPr>
          <w:jc w:val="center"/>
        </w:trPr>
        <w:tc>
          <w:tcPr>
            <w:tcW w:w="709" w:type="dxa"/>
          </w:tcPr>
          <w:p w14:paraId="72474F72" w14:textId="77777777" w:rsidR="00AF1EE3" w:rsidRPr="00BC591A" w:rsidRDefault="00AF1EE3" w:rsidP="002B083F">
            <w:pPr>
              <w:numPr>
                <w:ilvl w:val="0"/>
                <w:numId w:val="2"/>
              </w:numPr>
              <w:suppressAutoHyphens w:val="0"/>
              <w:spacing w:after="200" w:line="276" w:lineRule="auto"/>
              <w:ind w:left="426"/>
              <w:contextualSpacing/>
              <w:jc w:val="left"/>
              <w:rPr>
                <w:szCs w:val="24"/>
                <w:lang w:eastAsia="ru-RU"/>
              </w:rPr>
            </w:pPr>
          </w:p>
        </w:tc>
        <w:tc>
          <w:tcPr>
            <w:tcW w:w="7159" w:type="dxa"/>
          </w:tcPr>
          <w:p w14:paraId="3B0D57E7" w14:textId="554F19EE" w:rsidR="00AF1EE3" w:rsidRPr="00672EE7" w:rsidRDefault="0063780A" w:rsidP="002B083F">
            <w:pPr>
              <w:suppressAutoHyphens w:val="0"/>
              <w:jc w:val="both"/>
              <w:rPr>
                <w:szCs w:val="24"/>
                <w:lang w:eastAsia="ru-RU"/>
              </w:rPr>
            </w:pPr>
            <w:r>
              <w:rPr>
                <w:szCs w:val="24"/>
                <w:lang w:eastAsia="ru-RU"/>
              </w:rPr>
              <w:t>Š</w:t>
            </w:r>
            <w:r w:rsidR="00423155" w:rsidRPr="00672EE7">
              <w:rPr>
                <w:szCs w:val="24"/>
                <w:lang w:eastAsia="ru-RU"/>
              </w:rPr>
              <w:t>aligatvio įrengimas betono 200x100x60 mm trinkelėmis (įrengti 2</w:t>
            </w:r>
            <w:r w:rsidR="00313167" w:rsidRPr="00672EE7">
              <w:rPr>
                <w:szCs w:val="24"/>
                <w:lang w:eastAsia="ru-RU"/>
              </w:rPr>
              <w:t>9</w:t>
            </w:r>
            <w:r w:rsidR="00423155" w:rsidRPr="00672EE7">
              <w:rPr>
                <w:szCs w:val="24"/>
                <w:lang w:eastAsia="ru-RU"/>
              </w:rPr>
              <w:t>0 mm storio šalčiui atspar</w:t>
            </w:r>
            <w:r w:rsidR="00190B05" w:rsidRPr="00672EE7">
              <w:rPr>
                <w:szCs w:val="24"/>
                <w:lang w:eastAsia="ru-RU"/>
              </w:rPr>
              <w:t>ų</w:t>
            </w:r>
            <w:r w:rsidR="00423155" w:rsidRPr="00672EE7">
              <w:rPr>
                <w:szCs w:val="24"/>
                <w:lang w:eastAsia="ru-RU"/>
              </w:rPr>
              <w:t xml:space="preserve"> sluoksn</w:t>
            </w:r>
            <w:r w:rsidR="00190B05" w:rsidRPr="00672EE7">
              <w:rPr>
                <w:szCs w:val="24"/>
                <w:lang w:eastAsia="ru-RU"/>
              </w:rPr>
              <w:t>į</w:t>
            </w:r>
            <w:r w:rsidR="00423155" w:rsidRPr="00672EE7">
              <w:rPr>
                <w:szCs w:val="24"/>
                <w:lang w:eastAsia="ru-RU"/>
              </w:rPr>
              <w:t>, 150 mm mineralinių medžiagų pagrindo pasluoksnį iš 0/32 mišinio, išlygina</w:t>
            </w:r>
            <w:r w:rsidR="00190B05" w:rsidRPr="00672EE7">
              <w:rPr>
                <w:szCs w:val="24"/>
                <w:lang w:eastAsia="ru-RU"/>
              </w:rPr>
              <w:t>mąjį</w:t>
            </w:r>
            <w:r w:rsidR="00423155" w:rsidRPr="00672EE7">
              <w:rPr>
                <w:szCs w:val="24"/>
                <w:lang w:eastAsia="ru-RU"/>
              </w:rPr>
              <w:t xml:space="preserve"> sluoksn</w:t>
            </w:r>
            <w:r w:rsidR="00190B05" w:rsidRPr="00672EE7">
              <w:rPr>
                <w:szCs w:val="24"/>
                <w:lang w:eastAsia="ru-RU"/>
              </w:rPr>
              <w:t>į</w:t>
            </w:r>
            <w:r w:rsidR="00423155" w:rsidRPr="00672EE7">
              <w:rPr>
                <w:szCs w:val="24"/>
                <w:lang w:eastAsia="ru-RU"/>
              </w:rPr>
              <w:t xml:space="preserve"> 30 mm storio iš akmens atsijų 0/5,  pakloti </w:t>
            </w:r>
            <w:r w:rsidR="00190B05" w:rsidRPr="00672EE7">
              <w:rPr>
                <w:szCs w:val="24"/>
                <w:lang w:eastAsia="ru-RU"/>
              </w:rPr>
              <w:t>trinkeles</w:t>
            </w:r>
            <w:r w:rsidR="00423155" w:rsidRPr="00672EE7">
              <w:rPr>
                <w:szCs w:val="24"/>
                <w:lang w:eastAsia="ru-RU"/>
              </w:rPr>
              <w:t xml:space="preserve">, užtaisyti siūles tarp </w:t>
            </w:r>
            <w:r w:rsidR="00190B05" w:rsidRPr="00672EE7">
              <w:rPr>
                <w:szCs w:val="24"/>
                <w:lang w:eastAsia="ru-RU"/>
              </w:rPr>
              <w:t>trinkelių</w:t>
            </w:r>
            <w:r w:rsidR="00423155" w:rsidRPr="00672EE7">
              <w:rPr>
                <w:szCs w:val="24"/>
                <w:lang w:eastAsia="ru-RU"/>
              </w:rPr>
              <w:t xml:space="preserve"> akmens atsijomis)</w:t>
            </w:r>
            <w:r w:rsidR="00F75161" w:rsidRPr="00672EE7">
              <w:rPr>
                <w:szCs w:val="24"/>
                <w:lang w:eastAsia="ru-RU"/>
              </w:rPr>
              <w:t xml:space="preserve"> iki </w:t>
            </w:r>
            <w:r w:rsidR="00DC49E8" w:rsidRPr="00672EE7">
              <w:rPr>
                <w:szCs w:val="24"/>
                <w:lang w:eastAsia="ru-RU"/>
              </w:rPr>
              <w:t>6</w:t>
            </w:r>
            <w:r w:rsidR="00F75161" w:rsidRPr="00672EE7">
              <w:rPr>
                <w:szCs w:val="24"/>
                <w:lang w:eastAsia="ru-RU"/>
              </w:rPr>
              <w:t xml:space="preserve"> m2 kiekvienoje aikštelėje</w:t>
            </w:r>
          </w:p>
        </w:tc>
        <w:tc>
          <w:tcPr>
            <w:tcW w:w="1630" w:type="dxa"/>
            <w:vAlign w:val="center"/>
          </w:tcPr>
          <w:p w14:paraId="09F21AC7" w14:textId="77777777" w:rsidR="00AF1EE3" w:rsidRPr="00672EE7" w:rsidRDefault="00DC49E8" w:rsidP="002B083F">
            <w:pPr>
              <w:suppressAutoHyphens w:val="0"/>
              <w:rPr>
                <w:szCs w:val="24"/>
                <w:lang w:eastAsia="ru-RU"/>
              </w:rPr>
            </w:pPr>
            <w:r w:rsidRPr="00672EE7">
              <w:rPr>
                <w:szCs w:val="24"/>
                <w:lang w:eastAsia="ru-RU"/>
              </w:rPr>
              <w:t>360</w:t>
            </w:r>
            <w:r w:rsidR="00F75161" w:rsidRPr="00672EE7">
              <w:rPr>
                <w:szCs w:val="24"/>
                <w:lang w:eastAsia="ru-RU"/>
              </w:rPr>
              <w:t xml:space="preserve"> m2</w:t>
            </w:r>
          </w:p>
        </w:tc>
      </w:tr>
      <w:tr w:rsidR="00AF1EE3" w:rsidRPr="00672EE7" w14:paraId="1CD7C199" w14:textId="77777777" w:rsidTr="002B083F">
        <w:trPr>
          <w:jc w:val="center"/>
        </w:trPr>
        <w:tc>
          <w:tcPr>
            <w:tcW w:w="709" w:type="dxa"/>
          </w:tcPr>
          <w:p w14:paraId="3CEAC37F" w14:textId="77777777" w:rsidR="00AF1EE3" w:rsidRPr="00BC591A" w:rsidRDefault="00AF1EE3" w:rsidP="002B083F">
            <w:pPr>
              <w:numPr>
                <w:ilvl w:val="0"/>
                <w:numId w:val="2"/>
              </w:numPr>
              <w:suppressAutoHyphens w:val="0"/>
              <w:spacing w:after="200" w:line="276" w:lineRule="auto"/>
              <w:ind w:left="426"/>
              <w:contextualSpacing/>
              <w:jc w:val="left"/>
              <w:rPr>
                <w:szCs w:val="24"/>
                <w:lang w:eastAsia="ru-RU"/>
              </w:rPr>
            </w:pPr>
          </w:p>
        </w:tc>
        <w:tc>
          <w:tcPr>
            <w:tcW w:w="7159" w:type="dxa"/>
          </w:tcPr>
          <w:p w14:paraId="155AAF17" w14:textId="77777777" w:rsidR="00AF1EE3" w:rsidRPr="00672EE7" w:rsidRDefault="00A04BB9">
            <w:pPr>
              <w:suppressAutoHyphens w:val="0"/>
              <w:jc w:val="both"/>
              <w:rPr>
                <w:szCs w:val="24"/>
                <w:lang w:eastAsia="ru-RU"/>
              </w:rPr>
            </w:pPr>
            <w:r w:rsidRPr="00672EE7">
              <w:rPr>
                <w:szCs w:val="24"/>
                <w:lang w:eastAsia="ru-RU"/>
              </w:rPr>
              <w:t>B</w:t>
            </w:r>
            <w:r w:rsidR="00423155" w:rsidRPr="00672EE7">
              <w:rPr>
                <w:szCs w:val="24"/>
                <w:lang w:eastAsia="ru-RU"/>
              </w:rPr>
              <w:t>etoninių vejos bortų 1000x200x80 mm ant betono pagrindo įrengimas</w:t>
            </w:r>
            <w:r w:rsidR="00F75161" w:rsidRPr="00672EE7">
              <w:rPr>
                <w:szCs w:val="24"/>
                <w:lang w:eastAsia="ru-RU"/>
              </w:rPr>
              <w:t xml:space="preserve"> iki 10 m</w:t>
            </w:r>
            <w:r w:rsidR="00F75161" w:rsidRPr="00672EE7">
              <w:t xml:space="preserve"> </w:t>
            </w:r>
            <w:r w:rsidR="00F75161" w:rsidRPr="00672EE7">
              <w:rPr>
                <w:szCs w:val="24"/>
                <w:lang w:eastAsia="ru-RU"/>
              </w:rPr>
              <w:t>kiekvienoje aikštelėje</w:t>
            </w:r>
          </w:p>
        </w:tc>
        <w:tc>
          <w:tcPr>
            <w:tcW w:w="1630" w:type="dxa"/>
            <w:vAlign w:val="center"/>
          </w:tcPr>
          <w:p w14:paraId="52FBB190" w14:textId="77777777" w:rsidR="00AF1EE3" w:rsidRPr="00672EE7" w:rsidRDefault="00DC49E8" w:rsidP="002B083F">
            <w:pPr>
              <w:suppressAutoHyphens w:val="0"/>
              <w:rPr>
                <w:szCs w:val="24"/>
                <w:lang w:eastAsia="ru-RU"/>
              </w:rPr>
            </w:pPr>
            <w:r w:rsidRPr="00672EE7">
              <w:rPr>
                <w:szCs w:val="24"/>
                <w:lang w:eastAsia="ru-RU"/>
              </w:rPr>
              <w:t>6</w:t>
            </w:r>
            <w:r w:rsidR="00F75161" w:rsidRPr="00672EE7">
              <w:rPr>
                <w:szCs w:val="24"/>
                <w:lang w:eastAsia="ru-RU"/>
              </w:rPr>
              <w:t>00 m</w:t>
            </w:r>
          </w:p>
        </w:tc>
      </w:tr>
      <w:tr w:rsidR="00AF1EE3" w:rsidRPr="00BC591A" w14:paraId="53292445" w14:textId="77777777" w:rsidTr="002B083F">
        <w:trPr>
          <w:jc w:val="center"/>
        </w:trPr>
        <w:tc>
          <w:tcPr>
            <w:tcW w:w="709" w:type="dxa"/>
          </w:tcPr>
          <w:p w14:paraId="1C2ACDB8" w14:textId="77777777" w:rsidR="00AF1EE3" w:rsidRPr="00BC591A" w:rsidRDefault="00AF1EE3" w:rsidP="002B083F">
            <w:pPr>
              <w:numPr>
                <w:ilvl w:val="0"/>
                <w:numId w:val="2"/>
              </w:numPr>
              <w:suppressAutoHyphens w:val="0"/>
              <w:spacing w:after="200" w:line="276" w:lineRule="auto"/>
              <w:ind w:left="426"/>
              <w:contextualSpacing/>
              <w:jc w:val="left"/>
              <w:rPr>
                <w:szCs w:val="24"/>
                <w:lang w:eastAsia="ru-RU"/>
              </w:rPr>
            </w:pPr>
          </w:p>
        </w:tc>
        <w:tc>
          <w:tcPr>
            <w:tcW w:w="7159" w:type="dxa"/>
          </w:tcPr>
          <w:p w14:paraId="3122DC18" w14:textId="4FD6E4E7" w:rsidR="00AF1EE3" w:rsidRPr="00672EE7" w:rsidRDefault="006D0CF3">
            <w:pPr>
              <w:suppressAutoHyphens w:val="0"/>
              <w:jc w:val="both"/>
              <w:rPr>
                <w:szCs w:val="24"/>
                <w:lang w:eastAsia="ru-RU"/>
              </w:rPr>
            </w:pPr>
            <w:r w:rsidRPr="00672EE7">
              <w:rPr>
                <w:szCs w:val="24"/>
                <w:lang w:eastAsia="ru-RU"/>
              </w:rPr>
              <w:t xml:space="preserve">Grunto išvežimas iki 10 km atstumu (išvežimo vietą suderinti su </w:t>
            </w:r>
            <w:r w:rsidR="00190B05" w:rsidRPr="00672EE7">
              <w:rPr>
                <w:szCs w:val="24"/>
                <w:lang w:eastAsia="ru-RU"/>
              </w:rPr>
              <w:t>Perkančiąj</w:t>
            </w:r>
            <w:r w:rsidR="005A09F4">
              <w:rPr>
                <w:szCs w:val="24"/>
                <w:lang w:eastAsia="ru-RU"/>
              </w:rPr>
              <w:t>a</w:t>
            </w:r>
            <w:r w:rsidR="00190B05" w:rsidRPr="00672EE7">
              <w:rPr>
                <w:szCs w:val="24"/>
                <w:lang w:eastAsia="ru-RU"/>
              </w:rPr>
              <w:t xml:space="preserve"> organizacij</w:t>
            </w:r>
            <w:r w:rsidR="005A09F4">
              <w:rPr>
                <w:szCs w:val="24"/>
                <w:lang w:eastAsia="ru-RU"/>
              </w:rPr>
              <w:t>a</w:t>
            </w:r>
            <w:r w:rsidRPr="00672EE7">
              <w:rPr>
                <w:szCs w:val="24"/>
                <w:lang w:eastAsia="ru-RU"/>
              </w:rPr>
              <w:t>)</w:t>
            </w:r>
          </w:p>
        </w:tc>
        <w:tc>
          <w:tcPr>
            <w:tcW w:w="1630" w:type="dxa"/>
            <w:vAlign w:val="center"/>
          </w:tcPr>
          <w:p w14:paraId="21624CCD" w14:textId="77777777" w:rsidR="00AF1EE3" w:rsidRPr="00672EE7" w:rsidRDefault="00120A2A" w:rsidP="002B083F">
            <w:pPr>
              <w:suppressAutoHyphens w:val="0"/>
              <w:rPr>
                <w:szCs w:val="24"/>
                <w:lang w:eastAsia="ru-RU"/>
              </w:rPr>
            </w:pPr>
            <w:r w:rsidRPr="00672EE7">
              <w:rPr>
                <w:szCs w:val="24"/>
                <w:lang w:eastAsia="ru-RU"/>
              </w:rPr>
              <w:t>400 m3</w:t>
            </w:r>
          </w:p>
        </w:tc>
      </w:tr>
      <w:tr w:rsidR="00544A5F" w:rsidRPr="00BC591A" w14:paraId="10677284" w14:textId="77777777" w:rsidTr="002B083F">
        <w:trPr>
          <w:jc w:val="center"/>
        </w:trPr>
        <w:tc>
          <w:tcPr>
            <w:tcW w:w="709" w:type="dxa"/>
          </w:tcPr>
          <w:p w14:paraId="6C615610" w14:textId="77777777" w:rsidR="00544A5F" w:rsidRPr="00BC591A" w:rsidRDefault="00544A5F" w:rsidP="002B083F">
            <w:pPr>
              <w:numPr>
                <w:ilvl w:val="0"/>
                <w:numId w:val="2"/>
              </w:numPr>
              <w:suppressAutoHyphens w:val="0"/>
              <w:spacing w:after="200" w:line="276" w:lineRule="auto"/>
              <w:ind w:left="426"/>
              <w:contextualSpacing/>
              <w:jc w:val="left"/>
              <w:rPr>
                <w:szCs w:val="24"/>
                <w:lang w:eastAsia="ru-RU"/>
              </w:rPr>
            </w:pPr>
          </w:p>
        </w:tc>
        <w:tc>
          <w:tcPr>
            <w:tcW w:w="7159" w:type="dxa"/>
          </w:tcPr>
          <w:p w14:paraId="6D2F8C56" w14:textId="77777777" w:rsidR="00544A5F" w:rsidRPr="00672EE7" w:rsidRDefault="00544A5F">
            <w:pPr>
              <w:suppressAutoHyphens w:val="0"/>
              <w:jc w:val="both"/>
              <w:rPr>
                <w:szCs w:val="24"/>
                <w:lang w:eastAsia="ru-RU"/>
              </w:rPr>
            </w:pPr>
            <w:r w:rsidRPr="00672EE7">
              <w:rPr>
                <w:szCs w:val="24"/>
                <w:lang w:eastAsia="ru-RU"/>
              </w:rPr>
              <w:t>Vejos atstatymas, 0,10 m storio augalinio substrato. Sėjai paruošta dirva turi būti be piktžolių, švari. Dirvožemio sluoksnis suvolavus turi būti ne mažiau 0,10 m storio prieš sėjant.</w:t>
            </w:r>
          </w:p>
        </w:tc>
        <w:tc>
          <w:tcPr>
            <w:tcW w:w="1630" w:type="dxa"/>
            <w:vAlign w:val="center"/>
          </w:tcPr>
          <w:p w14:paraId="5427A811" w14:textId="77777777" w:rsidR="00544A5F" w:rsidRPr="00672EE7" w:rsidRDefault="00DC49E8" w:rsidP="002B083F">
            <w:pPr>
              <w:suppressAutoHyphens w:val="0"/>
              <w:rPr>
                <w:szCs w:val="24"/>
                <w:lang w:eastAsia="ru-RU"/>
              </w:rPr>
            </w:pPr>
            <w:r w:rsidRPr="00672EE7">
              <w:rPr>
                <w:szCs w:val="24"/>
                <w:lang w:eastAsia="ru-RU"/>
              </w:rPr>
              <w:t>800 m2</w:t>
            </w:r>
          </w:p>
        </w:tc>
      </w:tr>
      <w:tr w:rsidR="0055700B" w:rsidRPr="00BC591A" w14:paraId="523E15F9" w14:textId="77777777" w:rsidTr="005F782D">
        <w:trPr>
          <w:trHeight w:val="415"/>
          <w:jc w:val="center"/>
        </w:trPr>
        <w:tc>
          <w:tcPr>
            <w:tcW w:w="709" w:type="dxa"/>
          </w:tcPr>
          <w:p w14:paraId="6BA0D95D" w14:textId="77777777" w:rsidR="0055700B" w:rsidRPr="00BC591A" w:rsidRDefault="0055700B" w:rsidP="002B083F">
            <w:pPr>
              <w:numPr>
                <w:ilvl w:val="0"/>
                <w:numId w:val="2"/>
              </w:numPr>
              <w:suppressAutoHyphens w:val="0"/>
              <w:spacing w:after="200" w:line="276" w:lineRule="auto"/>
              <w:ind w:left="426"/>
              <w:contextualSpacing/>
              <w:jc w:val="left"/>
              <w:rPr>
                <w:szCs w:val="24"/>
                <w:lang w:eastAsia="ru-RU"/>
              </w:rPr>
            </w:pPr>
          </w:p>
        </w:tc>
        <w:tc>
          <w:tcPr>
            <w:tcW w:w="7159" w:type="dxa"/>
          </w:tcPr>
          <w:p w14:paraId="14BFB375" w14:textId="77777777" w:rsidR="0055700B" w:rsidRPr="00672EE7" w:rsidRDefault="0055700B">
            <w:pPr>
              <w:suppressAutoHyphens w:val="0"/>
              <w:jc w:val="both"/>
              <w:rPr>
                <w:szCs w:val="24"/>
                <w:lang w:eastAsia="ru-RU"/>
              </w:rPr>
            </w:pPr>
            <w:r w:rsidRPr="00672EE7">
              <w:rPr>
                <w:szCs w:val="24"/>
                <w:lang w:eastAsia="ru-RU"/>
              </w:rPr>
              <w:t>Išpildomųjų nuotraukų parengimas</w:t>
            </w:r>
            <w:r w:rsidR="00BA4510" w:rsidRPr="00672EE7">
              <w:rPr>
                <w:szCs w:val="24"/>
                <w:lang w:eastAsia="ru-RU"/>
              </w:rPr>
              <w:t xml:space="preserve"> (suderint</w:t>
            </w:r>
            <w:r w:rsidR="00A04BB9" w:rsidRPr="00672EE7">
              <w:rPr>
                <w:szCs w:val="24"/>
                <w:lang w:eastAsia="ru-RU"/>
              </w:rPr>
              <w:t>os</w:t>
            </w:r>
            <w:r w:rsidR="00BA4510" w:rsidRPr="00672EE7">
              <w:rPr>
                <w:szCs w:val="24"/>
                <w:lang w:eastAsia="ru-RU"/>
              </w:rPr>
              <w:t xml:space="preserve"> per TIIS)</w:t>
            </w:r>
          </w:p>
        </w:tc>
        <w:tc>
          <w:tcPr>
            <w:tcW w:w="1630" w:type="dxa"/>
            <w:vAlign w:val="center"/>
          </w:tcPr>
          <w:p w14:paraId="19544DEC" w14:textId="77777777" w:rsidR="0055700B" w:rsidRPr="00672EE7" w:rsidRDefault="00DC49E8" w:rsidP="002B083F">
            <w:pPr>
              <w:suppressAutoHyphens w:val="0"/>
              <w:rPr>
                <w:szCs w:val="24"/>
                <w:lang w:eastAsia="ru-RU"/>
              </w:rPr>
            </w:pPr>
            <w:r w:rsidRPr="00672EE7">
              <w:rPr>
                <w:szCs w:val="24"/>
                <w:lang w:eastAsia="ru-RU"/>
              </w:rPr>
              <w:t>40 vnt</w:t>
            </w:r>
            <w:r w:rsidR="00994368">
              <w:rPr>
                <w:szCs w:val="24"/>
                <w:lang w:eastAsia="ru-RU"/>
              </w:rPr>
              <w:t>.</w:t>
            </w:r>
          </w:p>
        </w:tc>
      </w:tr>
    </w:tbl>
    <w:p w14:paraId="32DDD6FC" w14:textId="77777777" w:rsidR="00B409EF" w:rsidRPr="00BC591A" w:rsidRDefault="00FA6DB4" w:rsidP="00EF14D8">
      <w:pPr>
        <w:tabs>
          <w:tab w:val="left" w:pos="1170"/>
        </w:tabs>
        <w:suppressAutoHyphens w:val="0"/>
        <w:spacing w:line="276" w:lineRule="auto"/>
        <w:ind w:right="-1"/>
        <w:jc w:val="both"/>
        <w:rPr>
          <w:szCs w:val="24"/>
          <w:lang w:eastAsia="lt-LT"/>
        </w:rPr>
      </w:pPr>
      <w:r w:rsidRPr="00BC591A">
        <w:rPr>
          <w:szCs w:val="24"/>
          <w:lang w:eastAsia="lt-LT"/>
        </w:rPr>
        <w:tab/>
      </w:r>
    </w:p>
    <w:p w14:paraId="7B7A2537" w14:textId="77777777" w:rsidR="005F782D" w:rsidRDefault="00E956DF" w:rsidP="005F782D">
      <w:pPr>
        <w:tabs>
          <w:tab w:val="left" w:pos="1170"/>
        </w:tabs>
        <w:suppressAutoHyphens w:val="0"/>
        <w:spacing w:line="276" w:lineRule="auto"/>
        <w:ind w:right="-1" w:firstLine="567"/>
        <w:jc w:val="both"/>
        <w:rPr>
          <w:szCs w:val="24"/>
          <w:lang w:eastAsia="lt-LT"/>
        </w:rPr>
      </w:pPr>
      <w:r w:rsidRPr="00BC591A">
        <w:rPr>
          <w:szCs w:val="24"/>
          <w:lang w:eastAsia="lt-LT"/>
        </w:rPr>
        <w:t>Įkain</w:t>
      </w:r>
      <w:r w:rsidR="00462ADF" w:rsidRPr="00BC591A">
        <w:rPr>
          <w:szCs w:val="24"/>
          <w:lang w:eastAsia="lt-LT"/>
        </w:rPr>
        <w:t>iuose</w:t>
      </w:r>
      <w:r w:rsidR="00FA6DB4" w:rsidRPr="00BC591A">
        <w:rPr>
          <w:szCs w:val="24"/>
          <w:lang w:eastAsia="lt-LT"/>
        </w:rPr>
        <w:t xml:space="preserve"> turi būti įvertinti visi reikiami įrenginiai bei mechanizmai darbams atlikti, montavimas, personalo darbas, medžiagos, priežiūra, netiesioginės išlaidos, atliekų tvarkymas, mokami mokesčiai, pelnas kartu su galimai numatoma rizika, prievolės ir įsipareigojimai apibrėžti rangos darbų sutartyje ar atsirandantys ją vykdant. Kainos taikytinos ir darbui žiemos arba nakties</w:t>
      </w:r>
      <w:r w:rsidR="00FA6DB4" w:rsidRPr="00EF14D8">
        <w:rPr>
          <w:szCs w:val="24"/>
          <w:lang w:eastAsia="lt-LT"/>
        </w:rPr>
        <w:t xml:space="preserve"> metu (jei toks pasitaikytų). </w:t>
      </w:r>
    </w:p>
    <w:p w14:paraId="2B4F8CBE" w14:textId="77777777" w:rsidR="005F782D" w:rsidRDefault="00FA6DB4" w:rsidP="005F782D">
      <w:pPr>
        <w:tabs>
          <w:tab w:val="left" w:pos="1170"/>
        </w:tabs>
        <w:suppressAutoHyphens w:val="0"/>
        <w:spacing w:line="276" w:lineRule="auto"/>
        <w:ind w:right="-1" w:firstLine="567"/>
        <w:jc w:val="both"/>
        <w:rPr>
          <w:szCs w:val="24"/>
          <w:lang w:eastAsia="en-US"/>
        </w:rPr>
      </w:pPr>
      <w:r w:rsidRPr="00EF14D8">
        <w:rPr>
          <w:szCs w:val="24"/>
          <w:lang w:eastAsia="en-US"/>
        </w:rPr>
        <w:t xml:space="preserve">Dokumentuose paminėti gaminių pavadinimai, markės, ar kiti apibūdinimai (nuotraukos) yra orientacinio pobūdžio ir gali būti pakeisti lygiaverčiais tos pačios kokybės kitų gamintojų produktais. </w:t>
      </w:r>
    </w:p>
    <w:p w14:paraId="646B428C" w14:textId="77777777" w:rsidR="005F782D" w:rsidRDefault="00FA6DB4" w:rsidP="005F782D">
      <w:pPr>
        <w:tabs>
          <w:tab w:val="left" w:pos="1170"/>
        </w:tabs>
        <w:suppressAutoHyphens w:val="0"/>
        <w:spacing w:line="276" w:lineRule="auto"/>
        <w:ind w:right="-1" w:firstLine="567"/>
        <w:jc w:val="both"/>
        <w:rPr>
          <w:szCs w:val="24"/>
          <w:lang w:eastAsia="en-US"/>
        </w:rPr>
      </w:pPr>
      <w:r w:rsidRPr="00EF14D8">
        <w:rPr>
          <w:szCs w:val="24"/>
          <w:lang w:eastAsia="en-US"/>
        </w:rPr>
        <w:t>Rekomenduojama apsilankyti objekte, susipažinti su visa reikalinga informacija ir įvertinti visas išlaidas, riziką bei visas aplinkybes.</w:t>
      </w:r>
    </w:p>
    <w:p w14:paraId="3D956F2C" w14:textId="77777777" w:rsidR="005F782D" w:rsidRDefault="00EF14D8" w:rsidP="005F782D">
      <w:pPr>
        <w:tabs>
          <w:tab w:val="left" w:pos="1170"/>
        </w:tabs>
        <w:suppressAutoHyphens w:val="0"/>
        <w:spacing w:line="276" w:lineRule="auto"/>
        <w:ind w:right="-1" w:firstLine="567"/>
        <w:jc w:val="both"/>
        <w:rPr>
          <w:szCs w:val="24"/>
          <w:lang w:eastAsia="lt-LT"/>
        </w:rPr>
      </w:pPr>
      <w:r w:rsidRPr="00EF14D8">
        <w:rPr>
          <w:szCs w:val="24"/>
          <w:lang w:eastAsia="lt-LT"/>
        </w:rPr>
        <w:t>Sutarties tipas – fiksuoto įkainio sutartis už atliktus darbus bus apmokama pagal faktą. Sąnaudų kiekių žiniaraštyje nuodyti preliminarūs kiekiai gali didėti/mažėti 30 proc.</w:t>
      </w:r>
    </w:p>
    <w:p w14:paraId="0F9F0898" w14:textId="77777777" w:rsidR="005F782D" w:rsidRDefault="00EF14D8" w:rsidP="005F782D">
      <w:pPr>
        <w:tabs>
          <w:tab w:val="left" w:pos="1170"/>
        </w:tabs>
        <w:suppressAutoHyphens w:val="0"/>
        <w:spacing w:line="276" w:lineRule="auto"/>
        <w:ind w:right="-1" w:firstLine="567"/>
        <w:jc w:val="both"/>
        <w:rPr>
          <w:b/>
          <w:bCs/>
          <w:szCs w:val="24"/>
          <w:lang w:eastAsia="lt-LT"/>
        </w:rPr>
      </w:pPr>
      <w:r w:rsidRPr="00DC49E8">
        <w:rPr>
          <w:b/>
          <w:bCs/>
          <w:szCs w:val="24"/>
          <w:lang w:eastAsia="lt-LT"/>
        </w:rPr>
        <w:t xml:space="preserve">Darbų atlikimo terminas –  </w:t>
      </w:r>
      <w:r w:rsidR="005A09F4" w:rsidRPr="00455AF4">
        <w:rPr>
          <w:b/>
          <w:bCs/>
          <w:szCs w:val="24"/>
          <w:lang w:eastAsia="lt-LT"/>
        </w:rPr>
        <w:t xml:space="preserve">240 kalendorinių dienų </w:t>
      </w:r>
      <w:r w:rsidRPr="00455AF4">
        <w:rPr>
          <w:b/>
          <w:bCs/>
          <w:szCs w:val="24"/>
          <w:lang w:eastAsia="lt-LT"/>
        </w:rPr>
        <w:t>nuo sutarties pasirašymo dienos.</w:t>
      </w:r>
    </w:p>
    <w:p w14:paraId="61EE2ED1" w14:textId="77777777" w:rsidR="005F782D" w:rsidRDefault="00EF14D8" w:rsidP="005F782D">
      <w:pPr>
        <w:tabs>
          <w:tab w:val="left" w:pos="1170"/>
        </w:tabs>
        <w:suppressAutoHyphens w:val="0"/>
        <w:spacing w:line="276" w:lineRule="auto"/>
        <w:ind w:right="-1" w:firstLine="567"/>
        <w:jc w:val="both"/>
        <w:rPr>
          <w:szCs w:val="24"/>
          <w:lang w:eastAsia="lt-LT"/>
        </w:rPr>
      </w:pPr>
      <w:r w:rsidRPr="00455AF4">
        <w:rPr>
          <w:szCs w:val="24"/>
          <w:lang w:eastAsia="lt-LT"/>
        </w:rPr>
        <w:t xml:space="preserve">Darbų atlikimo terminas gali būti pratęstas </w:t>
      </w:r>
      <w:r w:rsidR="003E6F41" w:rsidRPr="00455AF4">
        <w:rPr>
          <w:szCs w:val="24"/>
          <w:lang w:eastAsia="lt-LT"/>
        </w:rPr>
        <w:t>6</w:t>
      </w:r>
      <w:r w:rsidRPr="00455AF4">
        <w:rPr>
          <w:szCs w:val="24"/>
          <w:lang w:eastAsia="lt-LT"/>
        </w:rPr>
        <w:t xml:space="preserve">0 kalendorinių dienų, dėl aplinkybių nepriklausančių nuo tiekėjo. </w:t>
      </w:r>
    </w:p>
    <w:p w14:paraId="076BAEB9" w14:textId="5FB29AEC" w:rsidR="00EF14D8" w:rsidRPr="00455AF4" w:rsidRDefault="00EF14D8" w:rsidP="005F782D">
      <w:pPr>
        <w:tabs>
          <w:tab w:val="left" w:pos="1170"/>
        </w:tabs>
        <w:suppressAutoHyphens w:val="0"/>
        <w:spacing w:line="276" w:lineRule="auto"/>
        <w:ind w:right="-1" w:firstLine="567"/>
        <w:jc w:val="both"/>
        <w:rPr>
          <w:szCs w:val="24"/>
          <w:lang w:eastAsia="lt-LT"/>
        </w:rPr>
      </w:pPr>
      <w:r w:rsidRPr="00455AF4">
        <w:rPr>
          <w:szCs w:val="24"/>
          <w:lang w:eastAsia="lt-LT"/>
        </w:rPr>
        <w:t>Darbų atlikimo sąlygos nurodomos Statybos rangos sutarties projekte.</w:t>
      </w:r>
    </w:p>
    <w:p w14:paraId="491AA78E" w14:textId="77777777" w:rsidR="00E144A7" w:rsidRPr="00455AF4" w:rsidRDefault="00E144A7" w:rsidP="005F782D">
      <w:pPr>
        <w:suppressAutoHyphens w:val="0"/>
        <w:spacing w:line="276" w:lineRule="auto"/>
        <w:ind w:right="-1" w:firstLine="567"/>
        <w:jc w:val="both"/>
        <w:rPr>
          <w:szCs w:val="24"/>
          <w:lang w:eastAsia="lt-LT"/>
        </w:rPr>
      </w:pPr>
      <w:r w:rsidRPr="00455AF4">
        <w:rPr>
          <w:szCs w:val="24"/>
          <w:lang w:eastAsia="lt-LT"/>
        </w:rPr>
        <w:t>Tiekėjas (rangovas), rengdamas savo pasiūlymą, privalo savarankiškai išanalizuoti technines specifikacijas ir įvertinti visus darbus, medžiagas, sąnaudas bei galimas rizikas.</w:t>
      </w:r>
    </w:p>
    <w:p w14:paraId="1E9ABCD8" w14:textId="77777777" w:rsidR="00FA6DB4" w:rsidRPr="00455AF4" w:rsidRDefault="00E144A7" w:rsidP="005F782D">
      <w:pPr>
        <w:suppressAutoHyphens w:val="0"/>
        <w:spacing w:line="276" w:lineRule="auto"/>
        <w:ind w:right="-1" w:firstLine="567"/>
        <w:jc w:val="both"/>
        <w:rPr>
          <w:rFonts w:eastAsia="Calibri"/>
          <w:bCs/>
          <w:strike/>
          <w:szCs w:val="24"/>
          <w:lang w:eastAsia="lt-LT"/>
        </w:rPr>
      </w:pPr>
      <w:r w:rsidRPr="00455AF4">
        <w:rPr>
          <w:szCs w:val="24"/>
          <w:lang w:eastAsia="lt-LT"/>
        </w:rPr>
        <w:lastRenderedPageBreak/>
        <w:t>Pasiūlyt</w:t>
      </w:r>
      <w:r w:rsidR="0055700B" w:rsidRPr="00455AF4">
        <w:rPr>
          <w:szCs w:val="24"/>
          <w:lang w:eastAsia="lt-LT"/>
        </w:rPr>
        <w:t>i</w:t>
      </w:r>
      <w:r w:rsidRPr="00455AF4">
        <w:rPr>
          <w:szCs w:val="24"/>
          <w:lang w:eastAsia="lt-LT"/>
        </w:rPr>
        <w:t xml:space="preserve"> </w:t>
      </w:r>
      <w:r w:rsidR="0055700B" w:rsidRPr="00455AF4">
        <w:rPr>
          <w:szCs w:val="24"/>
          <w:lang w:eastAsia="lt-LT"/>
        </w:rPr>
        <w:t>į</w:t>
      </w:r>
      <w:r w:rsidRPr="00455AF4">
        <w:rPr>
          <w:szCs w:val="24"/>
          <w:lang w:eastAsia="lt-LT"/>
        </w:rPr>
        <w:t>kain</w:t>
      </w:r>
      <w:r w:rsidR="0055700B" w:rsidRPr="00455AF4">
        <w:rPr>
          <w:szCs w:val="24"/>
          <w:lang w:eastAsia="lt-LT"/>
        </w:rPr>
        <w:t>i</w:t>
      </w:r>
      <w:r w:rsidRPr="00455AF4">
        <w:rPr>
          <w:szCs w:val="24"/>
          <w:lang w:eastAsia="lt-LT"/>
        </w:rPr>
        <w:t>a</w:t>
      </w:r>
      <w:r w:rsidR="0055700B" w:rsidRPr="00455AF4">
        <w:rPr>
          <w:szCs w:val="24"/>
          <w:lang w:eastAsia="lt-LT"/>
        </w:rPr>
        <w:t>i</w:t>
      </w:r>
      <w:r w:rsidRPr="00455AF4">
        <w:rPr>
          <w:szCs w:val="24"/>
          <w:lang w:eastAsia="lt-LT"/>
        </w:rPr>
        <w:t xml:space="preserve"> turi apimti visą darbų apimtį, būtiną </w:t>
      </w:r>
      <w:r w:rsidR="0055700B" w:rsidRPr="00455AF4">
        <w:rPr>
          <w:szCs w:val="24"/>
          <w:lang w:eastAsia="lt-LT"/>
        </w:rPr>
        <w:t xml:space="preserve">šioje </w:t>
      </w:r>
      <w:r w:rsidRPr="00455AF4">
        <w:rPr>
          <w:szCs w:val="24"/>
          <w:lang w:eastAsia="lt-LT"/>
        </w:rPr>
        <w:t>techninė</w:t>
      </w:r>
      <w:r w:rsidR="0055700B" w:rsidRPr="00455AF4">
        <w:rPr>
          <w:szCs w:val="24"/>
          <w:lang w:eastAsia="lt-LT"/>
        </w:rPr>
        <w:t>j</w:t>
      </w:r>
      <w:r w:rsidRPr="00455AF4">
        <w:rPr>
          <w:szCs w:val="24"/>
          <w:lang w:eastAsia="lt-LT"/>
        </w:rPr>
        <w:t>e specifikacijo</w:t>
      </w:r>
      <w:r w:rsidR="0055700B" w:rsidRPr="00455AF4">
        <w:rPr>
          <w:szCs w:val="24"/>
          <w:lang w:eastAsia="lt-LT"/>
        </w:rPr>
        <w:t>j</w:t>
      </w:r>
      <w:r w:rsidRPr="00455AF4">
        <w:rPr>
          <w:szCs w:val="24"/>
          <w:lang w:eastAsia="lt-LT"/>
        </w:rPr>
        <w:t>e numatytam rezultatui pasiekti.</w:t>
      </w:r>
      <w:bookmarkStart w:id="1" w:name="_Hlk65785063"/>
    </w:p>
    <w:p w14:paraId="314B5E2C" w14:textId="77777777" w:rsidR="00FA6DB4" w:rsidRPr="005F782D" w:rsidRDefault="00FA6DB4" w:rsidP="005F782D">
      <w:pPr>
        <w:suppressAutoHyphens w:val="0"/>
        <w:spacing w:line="276" w:lineRule="auto"/>
        <w:ind w:right="-1" w:firstLine="567"/>
        <w:jc w:val="both"/>
        <w:rPr>
          <w:strike/>
          <w:szCs w:val="24"/>
          <w:lang w:eastAsia="lt-LT"/>
        </w:rPr>
      </w:pPr>
      <w:r w:rsidRPr="00FA6DB4">
        <w:rPr>
          <w:bCs/>
          <w:szCs w:val="24"/>
          <w:lang w:eastAsia="lt-LT"/>
        </w:rPr>
        <w:t xml:space="preserve">Už atliktus Darbus, Užsakovas apmoka </w:t>
      </w:r>
      <w:r w:rsidRPr="00FA6DB4">
        <w:rPr>
          <w:szCs w:val="24"/>
          <w:lang w:eastAsia="lt-LT"/>
        </w:rPr>
        <w:t xml:space="preserve">pagal pateiktą atliktų darbų priėmimo-perdavimo aktą </w:t>
      </w:r>
      <w:r w:rsidRPr="00455AF4">
        <w:rPr>
          <w:szCs w:val="24"/>
          <w:lang w:eastAsia="en-US"/>
        </w:rPr>
        <w:t xml:space="preserve">forma </w:t>
      </w:r>
      <w:r w:rsidR="00DD4407" w:rsidRPr="00455AF4">
        <w:rPr>
          <w:sz w:val="22"/>
          <w:szCs w:val="24"/>
          <w:lang w:eastAsia="lt-LT"/>
        </w:rPr>
        <w:t>(</w:t>
      </w:r>
      <w:r w:rsidR="00DD4407" w:rsidRPr="005F782D">
        <w:rPr>
          <w:sz w:val="22"/>
          <w:szCs w:val="24"/>
          <w:lang w:eastAsia="lt-LT"/>
        </w:rPr>
        <w:t xml:space="preserve">priedas Nr.11) </w:t>
      </w:r>
      <w:r w:rsidRPr="005F782D">
        <w:rPr>
          <w:bCs/>
          <w:szCs w:val="24"/>
          <w:lang w:eastAsia="lt-LT"/>
        </w:rPr>
        <w:t>ir jo pagrindu pateiktas PVM sąskaitas – faktūras</w:t>
      </w:r>
      <w:r w:rsidR="00DD4407" w:rsidRPr="005F782D">
        <w:rPr>
          <w:bCs/>
          <w:szCs w:val="24"/>
          <w:lang w:eastAsia="lt-LT"/>
        </w:rPr>
        <w:t>.</w:t>
      </w:r>
      <w:r w:rsidRPr="005F782D">
        <w:rPr>
          <w:bCs/>
          <w:szCs w:val="24"/>
          <w:lang w:eastAsia="lt-LT"/>
        </w:rPr>
        <w:t xml:space="preserve"> </w:t>
      </w:r>
    </w:p>
    <w:bookmarkEnd w:id="1"/>
    <w:p w14:paraId="0F473D2D" w14:textId="77777777" w:rsidR="005F782D" w:rsidRPr="005F782D" w:rsidRDefault="00EA4C0F" w:rsidP="005F782D">
      <w:pPr>
        <w:suppressAutoHyphens w:val="0"/>
        <w:spacing w:line="276" w:lineRule="auto"/>
        <w:ind w:right="-1" w:firstLine="567"/>
        <w:jc w:val="both"/>
        <w:rPr>
          <w:szCs w:val="24"/>
          <w:lang w:eastAsia="lt-LT"/>
        </w:rPr>
      </w:pPr>
      <w:r w:rsidRPr="005F782D">
        <w:rPr>
          <w:szCs w:val="24"/>
          <w:lang w:eastAsia="lt-LT"/>
        </w:rPr>
        <w:t>Perkančioji organizacija</w:t>
      </w:r>
      <w:r w:rsidR="00FA6DB4" w:rsidRPr="005F782D">
        <w:rPr>
          <w:szCs w:val="24"/>
          <w:lang w:eastAsia="lt-LT"/>
        </w:rPr>
        <w:t xml:space="preserve"> apmoka Tiekėjui už faktiškai atliktus darbus pagal gautas PVM sąskaitas – faktūras </w:t>
      </w:r>
      <w:r w:rsidR="00FA6DB4" w:rsidRPr="005F782D">
        <w:rPr>
          <w:b/>
          <w:bCs/>
          <w:szCs w:val="24"/>
          <w:lang w:eastAsia="lt-LT"/>
        </w:rPr>
        <w:t xml:space="preserve">per 30 (trisdešimt) kalendorinių dienų po PVM sąskaitos faktūros gavimo dienos. </w:t>
      </w:r>
      <w:r w:rsidR="00FA6DB4" w:rsidRPr="005F782D">
        <w:rPr>
          <w:szCs w:val="24"/>
          <w:lang w:eastAsia="lt-LT"/>
        </w:rPr>
        <w:t>Sąskaita - faktūra gali būti išrašoma tik pasirašius atliktų darbų priėmimo-perdavimo aktą. Vykdant rangos darbų sutartį, PVM sąskaitos faktūros turės būti teikiamos naudojantis  (SABIS) priemonėmis.</w:t>
      </w:r>
    </w:p>
    <w:p w14:paraId="4ABE378E" w14:textId="3B029E92" w:rsidR="00FA6DB4" w:rsidRPr="00FA6DB4" w:rsidRDefault="00FA6DB4" w:rsidP="005F782D">
      <w:pPr>
        <w:suppressAutoHyphens w:val="0"/>
        <w:spacing w:line="276" w:lineRule="auto"/>
        <w:ind w:right="-1" w:firstLine="567"/>
        <w:jc w:val="both"/>
        <w:rPr>
          <w:szCs w:val="24"/>
          <w:lang w:eastAsia="lt-LT"/>
        </w:rPr>
      </w:pPr>
      <w:r w:rsidRPr="005F782D">
        <w:rPr>
          <w:szCs w:val="24"/>
          <w:lang w:eastAsia="lt-LT"/>
        </w:rPr>
        <w:t xml:space="preserve">Tiekėjas darbus privalės atlikti naudodamas savus išteklius, darbo jėgą, medžiagas, techniką, mechanizmus, įrengimus ir įrangą. </w:t>
      </w:r>
      <w:r w:rsidR="00EA4C0F" w:rsidRPr="005F782D">
        <w:rPr>
          <w:szCs w:val="24"/>
          <w:lang w:eastAsia="lt-LT"/>
        </w:rPr>
        <w:t xml:space="preserve">Perkančioji organizacija </w:t>
      </w:r>
      <w:r w:rsidRPr="005F782D">
        <w:rPr>
          <w:szCs w:val="24"/>
          <w:lang w:eastAsia="lt-LT"/>
        </w:rPr>
        <w:t>nesuteiks</w:t>
      </w:r>
      <w:r w:rsidRPr="00FA6DB4">
        <w:rPr>
          <w:szCs w:val="24"/>
          <w:lang w:eastAsia="lt-LT"/>
        </w:rPr>
        <w:t xml:space="preserve"> jokių išteklių, darbo jėgos, medžiagų, technikos, mechanizmų, įrengimų ar įrangos, reikalingos numatytiems darbams atlikti.</w:t>
      </w:r>
    </w:p>
    <w:p w14:paraId="7E6611EE" w14:textId="77777777" w:rsidR="00FA6DB4" w:rsidRPr="00FA6DB4" w:rsidRDefault="00FA6DB4" w:rsidP="00EF14D8">
      <w:pPr>
        <w:suppressAutoHyphens w:val="0"/>
        <w:spacing w:line="276" w:lineRule="auto"/>
        <w:ind w:right="-1"/>
        <w:jc w:val="both"/>
        <w:rPr>
          <w:szCs w:val="24"/>
          <w:lang w:eastAsia="lt-LT"/>
        </w:rPr>
      </w:pPr>
    </w:p>
    <w:p w14:paraId="2CCAE560" w14:textId="77777777" w:rsidR="00FA6DB4" w:rsidRPr="00FA6DB4" w:rsidRDefault="00FA6DB4" w:rsidP="00EF14D8">
      <w:pPr>
        <w:suppressAutoHyphens w:val="0"/>
        <w:spacing w:line="276" w:lineRule="auto"/>
        <w:ind w:right="-1"/>
        <w:rPr>
          <w:b/>
          <w:bCs/>
          <w:szCs w:val="24"/>
          <w:lang w:eastAsia="lt-LT"/>
        </w:rPr>
      </w:pPr>
      <w:r w:rsidRPr="00FA6DB4">
        <w:rPr>
          <w:b/>
          <w:bCs/>
          <w:szCs w:val="24"/>
          <w:lang w:eastAsia="lt-LT"/>
        </w:rPr>
        <w:t>APLINKOS APSAUGOS REIKALAVIMAI</w:t>
      </w:r>
    </w:p>
    <w:p w14:paraId="7ECE6EE9" w14:textId="77777777" w:rsidR="00FA6DB4" w:rsidRPr="00FA6DB4" w:rsidRDefault="00FA6DB4" w:rsidP="00EF14D8">
      <w:pPr>
        <w:suppressAutoHyphens w:val="0"/>
        <w:spacing w:line="276" w:lineRule="auto"/>
        <w:ind w:right="-1"/>
        <w:rPr>
          <w:b/>
          <w:bCs/>
          <w:szCs w:val="24"/>
          <w:lang w:eastAsia="lt-LT"/>
        </w:rPr>
      </w:pPr>
    </w:p>
    <w:p w14:paraId="5081D515" w14:textId="6E8A1BDB" w:rsidR="00FA6DB4" w:rsidRPr="00FA6DB4" w:rsidRDefault="00EA4C0F" w:rsidP="005F782D">
      <w:pPr>
        <w:suppressAutoHyphens w:val="0"/>
        <w:spacing w:line="276" w:lineRule="auto"/>
        <w:ind w:right="-1" w:firstLine="567"/>
        <w:jc w:val="both"/>
        <w:rPr>
          <w:szCs w:val="24"/>
          <w:lang w:eastAsia="lt-LT"/>
        </w:rPr>
      </w:pPr>
      <w:bookmarkStart w:id="2" w:name="_Hlk158886004"/>
      <w:r w:rsidRPr="00466864">
        <w:rPr>
          <w:szCs w:val="24"/>
          <w:lang w:eastAsia="lt-LT"/>
        </w:rPr>
        <w:t xml:space="preserve">Aplinkos apsaugos kriterijai nustatyti </w:t>
      </w:r>
      <w:r w:rsidR="00FA6DB4" w:rsidRPr="00466864">
        <w:rPr>
          <w:szCs w:val="24"/>
          <w:lang w:eastAsia="lt-LT"/>
        </w:rPr>
        <w:t xml:space="preserve">vadovaujantis Aplinkos apsaugos </w:t>
      </w:r>
      <w:r w:rsidR="00FA6DB4" w:rsidRPr="00FA6DB4">
        <w:rPr>
          <w:szCs w:val="24"/>
          <w:lang w:eastAsia="lt-LT"/>
        </w:rPr>
        <w:t>kriterijų taikymo, vykdant žaliuosius pirkimus, tvarkos aprašo, patvirtinto Lietuvos Respublikos aplinkos ministro 2011 m. birželio 28 d. įsakymu Nr. D1-508 „Dėl Aplinkos apsaugos kriterijų taikymo, vykdant žaliuosius pirkimus, tvarkos aprašo patvirtinimo“, 4.3 punktu</w:t>
      </w:r>
      <w:bookmarkEnd w:id="2"/>
      <w:r w:rsidR="00FA6DB4" w:rsidRPr="00FA6DB4">
        <w:rPr>
          <w:szCs w:val="24"/>
          <w:lang w:eastAsia="lt-LT"/>
        </w:rPr>
        <w:t>. Tiekėjas</w:t>
      </w:r>
      <w:r w:rsidR="0006643F">
        <w:rPr>
          <w:szCs w:val="24"/>
          <w:lang w:eastAsia="lt-LT"/>
        </w:rPr>
        <w:t>,</w:t>
      </w:r>
      <w:r w:rsidR="00FA6DB4" w:rsidRPr="00FA6DB4">
        <w:rPr>
          <w:szCs w:val="24"/>
          <w:lang w:eastAsia="lt-LT"/>
        </w:rPr>
        <w:t xml:space="preserve"> vykdydamas </w:t>
      </w:r>
      <w:r w:rsidR="00C90E3D" w:rsidRPr="00C90E3D">
        <w:rPr>
          <w:szCs w:val="24"/>
          <w:lang w:eastAsia="lt-LT"/>
        </w:rPr>
        <w:t>žemės darb</w:t>
      </w:r>
      <w:r w:rsidR="00C90E3D">
        <w:rPr>
          <w:szCs w:val="24"/>
          <w:lang w:eastAsia="lt-LT"/>
        </w:rPr>
        <w:t>us</w:t>
      </w:r>
      <w:r w:rsidR="00C90E3D" w:rsidRPr="00C90E3D">
        <w:rPr>
          <w:szCs w:val="24"/>
          <w:lang w:eastAsia="lt-LT"/>
        </w:rPr>
        <w:t xml:space="preserve"> (statybos sklypo reljefo tvarkymas, duobių, iškasų, kasimas ir užpylimas</w:t>
      </w:r>
      <w:r w:rsidR="00C90E3D">
        <w:rPr>
          <w:szCs w:val="24"/>
          <w:lang w:eastAsia="lt-LT"/>
        </w:rPr>
        <w:t>)</w:t>
      </w:r>
      <w:r w:rsidR="0006643F">
        <w:rPr>
          <w:szCs w:val="24"/>
          <w:lang w:eastAsia="lt-LT"/>
        </w:rPr>
        <w:t>,</w:t>
      </w:r>
      <w:r w:rsidR="00C90E3D">
        <w:rPr>
          <w:szCs w:val="24"/>
          <w:lang w:eastAsia="lt-LT"/>
        </w:rPr>
        <w:t xml:space="preserve"> </w:t>
      </w:r>
      <w:r w:rsidR="00FA6DB4" w:rsidRPr="00FA6DB4">
        <w:rPr>
          <w:szCs w:val="24"/>
          <w:lang w:eastAsia="lt-LT"/>
        </w:rPr>
        <w:t xml:space="preserve">turi taikyti Europos Sąjungos aplinkos apsaugos vadybos ir audito sistemą (angl. </w:t>
      </w:r>
      <w:proofErr w:type="spellStart"/>
      <w:r w:rsidR="00FA6DB4" w:rsidRPr="00FA6DB4">
        <w:rPr>
          <w:szCs w:val="24"/>
          <w:lang w:eastAsia="lt-LT"/>
        </w:rPr>
        <w:t>Eco</w:t>
      </w:r>
      <w:proofErr w:type="spellEnd"/>
      <w:r w:rsidR="00FA6DB4" w:rsidRPr="00FA6DB4">
        <w:rPr>
          <w:szCs w:val="24"/>
          <w:lang w:eastAsia="lt-LT"/>
        </w:rPr>
        <w:t>–</w:t>
      </w:r>
      <w:proofErr w:type="spellStart"/>
      <w:r w:rsidR="00FA6DB4" w:rsidRPr="00FA6DB4">
        <w:rPr>
          <w:szCs w:val="24"/>
          <w:lang w:eastAsia="lt-LT"/>
        </w:rPr>
        <w:t>Management</w:t>
      </w:r>
      <w:proofErr w:type="spellEnd"/>
      <w:r w:rsidR="00FA6DB4" w:rsidRPr="00FA6DB4">
        <w:rPr>
          <w:szCs w:val="24"/>
          <w:lang w:eastAsia="lt-LT"/>
        </w:rPr>
        <w:t xml:space="preserve"> </w:t>
      </w:r>
      <w:proofErr w:type="spellStart"/>
      <w:r w:rsidR="00FA6DB4" w:rsidRPr="00FA6DB4">
        <w:rPr>
          <w:szCs w:val="24"/>
          <w:lang w:eastAsia="lt-LT"/>
        </w:rPr>
        <w:t>and</w:t>
      </w:r>
      <w:proofErr w:type="spellEnd"/>
      <w:r w:rsidR="00FA6DB4" w:rsidRPr="00FA6DB4">
        <w:rPr>
          <w:szCs w:val="24"/>
          <w:lang w:eastAsia="lt-LT"/>
        </w:rPr>
        <w:t xml:space="preserve"> </w:t>
      </w:r>
      <w:proofErr w:type="spellStart"/>
      <w:r w:rsidR="00FA6DB4" w:rsidRPr="00FA6DB4">
        <w:rPr>
          <w:szCs w:val="24"/>
          <w:lang w:eastAsia="lt-LT"/>
        </w:rPr>
        <w:t>Audit</w:t>
      </w:r>
      <w:proofErr w:type="spellEnd"/>
      <w:r w:rsidR="00FA6DB4" w:rsidRPr="00FA6DB4">
        <w:rPr>
          <w:szCs w:val="24"/>
          <w:lang w:eastAsia="lt-LT"/>
        </w:rPr>
        <w:t xml:space="preserve"> </w:t>
      </w:r>
      <w:proofErr w:type="spellStart"/>
      <w:r w:rsidR="00FA6DB4" w:rsidRPr="00FA6DB4">
        <w:rPr>
          <w:szCs w:val="24"/>
          <w:lang w:eastAsia="lt-LT"/>
        </w:rPr>
        <w:t>Scheme</w:t>
      </w:r>
      <w:proofErr w:type="spellEnd"/>
      <w:r w:rsidR="00FA6DB4" w:rsidRPr="00FA6DB4">
        <w:rPr>
          <w:szCs w:val="24"/>
          <w:lang w:eastAsia="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C8C1B29" w14:textId="77777777" w:rsidR="00AF1EE3" w:rsidRPr="00AF1EE3" w:rsidRDefault="00AF1EE3">
      <w:pPr>
        <w:ind w:firstLine="1260"/>
        <w:jc w:val="both"/>
        <w:rPr>
          <w:b/>
          <w:bCs/>
          <w:szCs w:val="24"/>
        </w:rPr>
      </w:pPr>
    </w:p>
    <w:p w14:paraId="35FACBC9" w14:textId="3A23A9BB" w:rsidR="00BF1D80" w:rsidRDefault="005B0E0B" w:rsidP="005F782D">
      <w:pPr>
        <w:ind w:firstLine="567"/>
        <w:jc w:val="both"/>
      </w:pPr>
      <w:r>
        <w:t>PRIDEDAMA</w:t>
      </w:r>
      <w:r w:rsidR="00BF1D80">
        <w:t>:</w:t>
      </w:r>
    </w:p>
    <w:p w14:paraId="24863895" w14:textId="77777777" w:rsidR="005F782D" w:rsidRDefault="002B20F5" w:rsidP="005F782D">
      <w:pPr>
        <w:numPr>
          <w:ilvl w:val="0"/>
          <w:numId w:val="4"/>
        </w:numPr>
        <w:tabs>
          <w:tab w:val="left" w:pos="851"/>
        </w:tabs>
        <w:ind w:left="0" w:firstLine="567"/>
        <w:jc w:val="both"/>
        <w:rPr>
          <w:szCs w:val="24"/>
        </w:rPr>
      </w:pPr>
      <w:r w:rsidRPr="002B20F5">
        <w:rPr>
          <w:szCs w:val="24"/>
        </w:rPr>
        <w:t>Maisto atliekų surinkimo konteinerinių aikštelių geodezinės nuotraukos,</w:t>
      </w:r>
      <w:r>
        <w:rPr>
          <w:szCs w:val="24"/>
        </w:rPr>
        <w:t xml:space="preserve"> ZIP failas,</w:t>
      </w:r>
      <w:r w:rsidR="005F782D">
        <w:rPr>
          <w:szCs w:val="24"/>
        </w:rPr>
        <w:t xml:space="preserve"> </w:t>
      </w:r>
      <w:r w:rsidR="0002784E">
        <w:rPr>
          <w:szCs w:val="24"/>
        </w:rPr>
        <w:t xml:space="preserve">1 </w:t>
      </w:r>
      <w:proofErr w:type="spellStart"/>
      <w:r w:rsidR="0002784E">
        <w:rPr>
          <w:szCs w:val="24"/>
        </w:rPr>
        <w:t>kompl</w:t>
      </w:r>
      <w:proofErr w:type="spellEnd"/>
      <w:r w:rsidR="0002784E">
        <w:rPr>
          <w:szCs w:val="24"/>
        </w:rPr>
        <w:t>.</w:t>
      </w:r>
    </w:p>
    <w:p w14:paraId="24EB74D8" w14:textId="77777777" w:rsidR="005F782D" w:rsidRPr="005F782D" w:rsidRDefault="0002784E" w:rsidP="005F782D">
      <w:pPr>
        <w:numPr>
          <w:ilvl w:val="0"/>
          <w:numId w:val="4"/>
        </w:numPr>
        <w:tabs>
          <w:tab w:val="left" w:pos="851"/>
        </w:tabs>
        <w:ind w:left="0" w:firstLine="567"/>
        <w:jc w:val="both"/>
        <w:rPr>
          <w:bCs/>
          <w:szCs w:val="24"/>
        </w:rPr>
      </w:pPr>
      <w:r>
        <w:t>1,5 m3 konteinerio brėžinys</w:t>
      </w:r>
      <w:r w:rsidR="00AE6664">
        <w:t>,</w:t>
      </w:r>
      <w:r w:rsidR="00AF1EE3">
        <w:t>1</w:t>
      </w:r>
      <w:r w:rsidR="00AE6664">
        <w:t xml:space="preserve"> lapas</w:t>
      </w:r>
      <w:r w:rsidR="00C30380">
        <w:t>;</w:t>
      </w:r>
    </w:p>
    <w:p w14:paraId="50EA04C5" w14:textId="77777777" w:rsidR="005F782D" w:rsidRPr="005F782D" w:rsidRDefault="00AE6664" w:rsidP="005F782D">
      <w:pPr>
        <w:numPr>
          <w:ilvl w:val="0"/>
          <w:numId w:val="4"/>
        </w:numPr>
        <w:tabs>
          <w:tab w:val="left" w:pos="851"/>
        </w:tabs>
        <w:ind w:left="0" w:firstLine="567"/>
        <w:jc w:val="both"/>
        <w:rPr>
          <w:bCs/>
        </w:rPr>
      </w:pPr>
      <w:r w:rsidRPr="005F782D">
        <w:rPr>
          <w:bCs/>
          <w:szCs w:val="24"/>
        </w:rPr>
        <w:t>Konteinerių montavimo detalė,  1 lapas</w:t>
      </w:r>
      <w:r w:rsidR="00C30380" w:rsidRPr="005F782D">
        <w:rPr>
          <w:bCs/>
          <w:szCs w:val="24"/>
        </w:rPr>
        <w:t>;</w:t>
      </w:r>
    </w:p>
    <w:p w14:paraId="2B4E1A60" w14:textId="5FE78BC6" w:rsidR="00600338" w:rsidRPr="005F782D" w:rsidRDefault="0055700B" w:rsidP="005F782D">
      <w:pPr>
        <w:numPr>
          <w:ilvl w:val="0"/>
          <w:numId w:val="4"/>
        </w:numPr>
        <w:tabs>
          <w:tab w:val="left" w:pos="851"/>
        </w:tabs>
        <w:ind w:left="0" w:firstLine="567"/>
        <w:jc w:val="both"/>
        <w:rPr>
          <w:bCs/>
        </w:rPr>
      </w:pPr>
      <w:r w:rsidRPr="005F782D">
        <w:rPr>
          <w:bCs/>
          <w:szCs w:val="24"/>
        </w:rPr>
        <w:t>Esamų k</w:t>
      </w:r>
      <w:r w:rsidR="00600338" w:rsidRPr="005F782D">
        <w:rPr>
          <w:bCs/>
          <w:szCs w:val="24"/>
        </w:rPr>
        <w:t xml:space="preserve">onteinerių </w:t>
      </w:r>
      <w:r w:rsidRPr="005F782D">
        <w:rPr>
          <w:bCs/>
          <w:szCs w:val="24"/>
        </w:rPr>
        <w:t xml:space="preserve">aikštelių </w:t>
      </w:r>
      <w:r w:rsidR="00600338" w:rsidRPr="005F782D">
        <w:rPr>
          <w:bCs/>
          <w:szCs w:val="24"/>
        </w:rPr>
        <w:t xml:space="preserve">sąrašas, </w:t>
      </w:r>
      <w:r w:rsidR="00C30380" w:rsidRPr="005F782D">
        <w:rPr>
          <w:bCs/>
          <w:szCs w:val="24"/>
        </w:rPr>
        <w:t>2</w:t>
      </w:r>
      <w:r w:rsidR="00600338" w:rsidRPr="005F782D">
        <w:rPr>
          <w:bCs/>
          <w:szCs w:val="24"/>
        </w:rPr>
        <w:t xml:space="preserve"> lapa</w:t>
      </w:r>
      <w:r w:rsidR="00C30380" w:rsidRPr="005F782D">
        <w:rPr>
          <w:bCs/>
          <w:szCs w:val="24"/>
        </w:rPr>
        <w:t>i.</w:t>
      </w:r>
    </w:p>
    <w:p w14:paraId="6E56ABCA" w14:textId="77777777" w:rsidR="00BF1D80" w:rsidRPr="00C30380" w:rsidRDefault="00BF1D80">
      <w:pPr>
        <w:jc w:val="left"/>
        <w:rPr>
          <w:bCs/>
        </w:rPr>
      </w:pPr>
    </w:p>
    <w:p w14:paraId="41ADB933" w14:textId="77777777" w:rsidR="0006643F" w:rsidRDefault="0006643F">
      <w:pPr>
        <w:jc w:val="left"/>
        <w:rPr>
          <w:szCs w:val="24"/>
        </w:rPr>
      </w:pPr>
    </w:p>
    <w:p w14:paraId="570525C4" w14:textId="35DBB755" w:rsidR="0006643F" w:rsidRDefault="0006643F">
      <w:pPr>
        <w:jc w:val="left"/>
        <w:rPr>
          <w:szCs w:val="24"/>
        </w:rPr>
      </w:pPr>
      <w:r>
        <w:rPr>
          <w:szCs w:val="24"/>
        </w:rPr>
        <w:t>Parengė</w:t>
      </w:r>
    </w:p>
    <w:p w14:paraId="0E095933" w14:textId="40A6B89D" w:rsidR="005B0E0B" w:rsidRDefault="00BF1D80">
      <w:pPr>
        <w:jc w:val="left"/>
        <w:rPr>
          <w:szCs w:val="24"/>
        </w:rPr>
      </w:pPr>
      <w:r w:rsidRPr="00F4380B">
        <w:rPr>
          <w:szCs w:val="24"/>
        </w:rPr>
        <w:t xml:space="preserve">Vietinio ūkio valdymo </w:t>
      </w:r>
      <w:r>
        <w:rPr>
          <w:szCs w:val="24"/>
        </w:rPr>
        <w:t xml:space="preserve">ir statybos </w:t>
      </w:r>
      <w:r w:rsidR="005B0E0B">
        <w:rPr>
          <w:szCs w:val="24"/>
        </w:rPr>
        <w:t xml:space="preserve">skyriaus </w:t>
      </w:r>
    </w:p>
    <w:p w14:paraId="17AFB3E6" w14:textId="77777777" w:rsidR="005B0E0B" w:rsidRDefault="005B0E0B">
      <w:pPr>
        <w:ind w:firstLine="15"/>
        <w:jc w:val="both"/>
        <w:rPr>
          <w:szCs w:val="24"/>
        </w:rPr>
      </w:pPr>
      <w:r>
        <w:rPr>
          <w:szCs w:val="24"/>
        </w:rPr>
        <w:t>inžinierius statybai</w:t>
      </w:r>
      <w:r>
        <w:rPr>
          <w:szCs w:val="24"/>
        </w:rPr>
        <w:tab/>
      </w:r>
      <w:r>
        <w:rPr>
          <w:szCs w:val="24"/>
        </w:rPr>
        <w:tab/>
      </w:r>
      <w:r>
        <w:rPr>
          <w:szCs w:val="24"/>
        </w:rPr>
        <w:tab/>
      </w:r>
      <w:r>
        <w:rPr>
          <w:szCs w:val="24"/>
        </w:rPr>
        <w:tab/>
        <w:t xml:space="preserve">               </w:t>
      </w:r>
      <w:proofErr w:type="spellStart"/>
      <w:r>
        <w:rPr>
          <w:szCs w:val="24"/>
        </w:rPr>
        <w:t>Machmud</w:t>
      </w:r>
      <w:proofErr w:type="spellEnd"/>
      <w:r>
        <w:rPr>
          <w:szCs w:val="24"/>
        </w:rPr>
        <w:t xml:space="preserve"> </w:t>
      </w:r>
      <w:proofErr w:type="spellStart"/>
      <w:r>
        <w:rPr>
          <w:szCs w:val="24"/>
        </w:rPr>
        <w:t>Mirzebekov</w:t>
      </w:r>
      <w:proofErr w:type="spellEnd"/>
    </w:p>
    <w:sectPr w:rsidR="005B0E0B" w:rsidSect="002B083F">
      <w:headerReference w:type="default" r:id="rId11"/>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2198C" w14:textId="77777777" w:rsidR="00FC69F5" w:rsidRDefault="00FC69F5" w:rsidP="00435F80">
      <w:r>
        <w:separator/>
      </w:r>
    </w:p>
  </w:endnote>
  <w:endnote w:type="continuationSeparator" w:id="0">
    <w:p w14:paraId="3D0ABBBC" w14:textId="77777777" w:rsidR="00FC69F5" w:rsidRDefault="00FC69F5" w:rsidP="0043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E550A" w14:textId="77777777" w:rsidR="00FC69F5" w:rsidRDefault="00FC69F5" w:rsidP="00435F80">
      <w:r>
        <w:separator/>
      </w:r>
    </w:p>
  </w:footnote>
  <w:footnote w:type="continuationSeparator" w:id="0">
    <w:p w14:paraId="5AC461C4" w14:textId="77777777" w:rsidR="00FC69F5" w:rsidRDefault="00FC69F5" w:rsidP="0043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E66A" w14:textId="77777777" w:rsidR="00435F80" w:rsidRDefault="00435F80">
    <w:pPr>
      <w:pStyle w:val="Antrats"/>
    </w:pPr>
    <w:r>
      <w:fldChar w:fldCharType="begin"/>
    </w:r>
    <w:r>
      <w:instrText>PAGE   \* MERGEFORMAT</w:instrText>
    </w:r>
    <w:r>
      <w:fldChar w:fldCharType="separate"/>
    </w:r>
    <w:r>
      <w:t>2</w:t>
    </w:r>
    <w:r>
      <w:fldChar w:fldCharType="end"/>
    </w:r>
  </w:p>
  <w:p w14:paraId="68682601" w14:textId="77777777" w:rsidR="00435F80" w:rsidRDefault="00435F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D5C"/>
    <w:multiLevelType w:val="hybridMultilevel"/>
    <w:tmpl w:val="7F881128"/>
    <w:lvl w:ilvl="0" w:tplc="3B5460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33C00AD"/>
    <w:multiLevelType w:val="hybridMultilevel"/>
    <w:tmpl w:val="C54A1BFC"/>
    <w:lvl w:ilvl="0" w:tplc="6D220BD8">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6E68DE"/>
    <w:multiLevelType w:val="hybridMultilevel"/>
    <w:tmpl w:val="9ECA2A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014C41"/>
    <w:multiLevelType w:val="hybridMultilevel"/>
    <w:tmpl w:val="568CB18C"/>
    <w:lvl w:ilvl="0" w:tplc="BEB48E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07959353">
    <w:abstractNumId w:val="1"/>
  </w:num>
  <w:num w:numId="2" w16cid:durableId="159200731">
    <w:abstractNumId w:val="2"/>
  </w:num>
  <w:num w:numId="3" w16cid:durableId="2077311737">
    <w:abstractNumId w:val="0"/>
  </w:num>
  <w:num w:numId="4" w16cid:durableId="792098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211"/>
    <w:rsid w:val="00010211"/>
    <w:rsid w:val="0002784E"/>
    <w:rsid w:val="00033304"/>
    <w:rsid w:val="0006643F"/>
    <w:rsid w:val="0009178F"/>
    <w:rsid w:val="000C037F"/>
    <w:rsid w:val="000E4609"/>
    <w:rsid w:val="000F6FD2"/>
    <w:rsid w:val="00120A2A"/>
    <w:rsid w:val="00131689"/>
    <w:rsid w:val="00154D8C"/>
    <w:rsid w:val="00160173"/>
    <w:rsid w:val="00164E61"/>
    <w:rsid w:val="001766D4"/>
    <w:rsid w:val="00190B05"/>
    <w:rsid w:val="001D397C"/>
    <w:rsid w:val="001D42CF"/>
    <w:rsid w:val="001E5270"/>
    <w:rsid w:val="001E5A9A"/>
    <w:rsid w:val="001E7CE7"/>
    <w:rsid w:val="00202D8E"/>
    <w:rsid w:val="002105C5"/>
    <w:rsid w:val="00212F92"/>
    <w:rsid w:val="002676D0"/>
    <w:rsid w:val="002941C1"/>
    <w:rsid w:val="00294C36"/>
    <w:rsid w:val="002B083F"/>
    <w:rsid w:val="002B20F5"/>
    <w:rsid w:val="00304DFD"/>
    <w:rsid w:val="00313167"/>
    <w:rsid w:val="00324FA5"/>
    <w:rsid w:val="0035395B"/>
    <w:rsid w:val="00394F0E"/>
    <w:rsid w:val="003B2D4B"/>
    <w:rsid w:val="003E6F41"/>
    <w:rsid w:val="00423155"/>
    <w:rsid w:val="00427CB7"/>
    <w:rsid w:val="00435F80"/>
    <w:rsid w:val="0045550F"/>
    <w:rsid w:val="00455AF4"/>
    <w:rsid w:val="00462ADF"/>
    <w:rsid w:val="00465DA9"/>
    <w:rsid w:val="00466864"/>
    <w:rsid w:val="00477285"/>
    <w:rsid w:val="00493D17"/>
    <w:rsid w:val="004E07FC"/>
    <w:rsid w:val="00520595"/>
    <w:rsid w:val="00544A5F"/>
    <w:rsid w:val="00556682"/>
    <w:rsid w:val="0055700B"/>
    <w:rsid w:val="00587525"/>
    <w:rsid w:val="005A09F4"/>
    <w:rsid w:val="005A4849"/>
    <w:rsid w:val="005B0E0B"/>
    <w:rsid w:val="005E02A4"/>
    <w:rsid w:val="005F21FB"/>
    <w:rsid w:val="005F3BE7"/>
    <w:rsid w:val="005F782D"/>
    <w:rsid w:val="00600338"/>
    <w:rsid w:val="006137A9"/>
    <w:rsid w:val="0063780A"/>
    <w:rsid w:val="00672EE7"/>
    <w:rsid w:val="0068363E"/>
    <w:rsid w:val="00691168"/>
    <w:rsid w:val="00696A1B"/>
    <w:rsid w:val="006D0CF3"/>
    <w:rsid w:val="006E606C"/>
    <w:rsid w:val="007022E3"/>
    <w:rsid w:val="00710059"/>
    <w:rsid w:val="00736E82"/>
    <w:rsid w:val="007414FC"/>
    <w:rsid w:val="00783C2F"/>
    <w:rsid w:val="007B1FA7"/>
    <w:rsid w:val="007C319E"/>
    <w:rsid w:val="007D01C4"/>
    <w:rsid w:val="007F2C4D"/>
    <w:rsid w:val="008015AA"/>
    <w:rsid w:val="00831702"/>
    <w:rsid w:val="008435F4"/>
    <w:rsid w:val="0084689C"/>
    <w:rsid w:val="00852A7D"/>
    <w:rsid w:val="008837EF"/>
    <w:rsid w:val="0089220A"/>
    <w:rsid w:val="008A0730"/>
    <w:rsid w:val="008B076E"/>
    <w:rsid w:val="00930DDE"/>
    <w:rsid w:val="00950183"/>
    <w:rsid w:val="0097567B"/>
    <w:rsid w:val="0099025A"/>
    <w:rsid w:val="00994368"/>
    <w:rsid w:val="00995721"/>
    <w:rsid w:val="009A44E4"/>
    <w:rsid w:val="009B0071"/>
    <w:rsid w:val="009B50E2"/>
    <w:rsid w:val="009D1E57"/>
    <w:rsid w:val="00A010D2"/>
    <w:rsid w:val="00A04BB9"/>
    <w:rsid w:val="00A51A57"/>
    <w:rsid w:val="00A623A6"/>
    <w:rsid w:val="00A820E3"/>
    <w:rsid w:val="00A851D3"/>
    <w:rsid w:val="00A97755"/>
    <w:rsid w:val="00AD6D02"/>
    <w:rsid w:val="00AE6664"/>
    <w:rsid w:val="00AF1EE3"/>
    <w:rsid w:val="00B04FEF"/>
    <w:rsid w:val="00B2204B"/>
    <w:rsid w:val="00B409EF"/>
    <w:rsid w:val="00B85EA6"/>
    <w:rsid w:val="00B9458B"/>
    <w:rsid w:val="00BA4510"/>
    <w:rsid w:val="00BA66C0"/>
    <w:rsid w:val="00BB066F"/>
    <w:rsid w:val="00BC591A"/>
    <w:rsid w:val="00BC5CE4"/>
    <w:rsid w:val="00BF1D80"/>
    <w:rsid w:val="00C00FE2"/>
    <w:rsid w:val="00C11D7C"/>
    <w:rsid w:val="00C30380"/>
    <w:rsid w:val="00C37D9C"/>
    <w:rsid w:val="00C46D86"/>
    <w:rsid w:val="00C726D4"/>
    <w:rsid w:val="00C801A0"/>
    <w:rsid w:val="00C850F6"/>
    <w:rsid w:val="00C86083"/>
    <w:rsid w:val="00C90E3D"/>
    <w:rsid w:val="00C94AA2"/>
    <w:rsid w:val="00CE278B"/>
    <w:rsid w:val="00CF5170"/>
    <w:rsid w:val="00D86556"/>
    <w:rsid w:val="00D9619A"/>
    <w:rsid w:val="00DA4320"/>
    <w:rsid w:val="00DC18FF"/>
    <w:rsid w:val="00DC49E8"/>
    <w:rsid w:val="00DD431F"/>
    <w:rsid w:val="00DD4407"/>
    <w:rsid w:val="00DF3D79"/>
    <w:rsid w:val="00E144A7"/>
    <w:rsid w:val="00E56936"/>
    <w:rsid w:val="00E63034"/>
    <w:rsid w:val="00E74523"/>
    <w:rsid w:val="00E956DF"/>
    <w:rsid w:val="00EA027D"/>
    <w:rsid w:val="00EA1409"/>
    <w:rsid w:val="00EA4C0F"/>
    <w:rsid w:val="00ED2A2D"/>
    <w:rsid w:val="00ED4F43"/>
    <w:rsid w:val="00EF14D8"/>
    <w:rsid w:val="00EF163C"/>
    <w:rsid w:val="00F02A22"/>
    <w:rsid w:val="00F12BCB"/>
    <w:rsid w:val="00F32EC3"/>
    <w:rsid w:val="00F4380B"/>
    <w:rsid w:val="00F47923"/>
    <w:rsid w:val="00F67B3E"/>
    <w:rsid w:val="00F75161"/>
    <w:rsid w:val="00F82503"/>
    <w:rsid w:val="00FA2293"/>
    <w:rsid w:val="00FA5F15"/>
    <w:rsid w:val="00FA6DB4"/>
    <w:rsid w:val="00FB4A71"/>
    <w:rsid w:val="00FC6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62F389"/>
  <w15:chartTrackingRefBased/>
  <w15:docId w15:val="{437D1AEC-8483-433C-B138-83E56F0DC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jc w:val="center"/>
    </w:pPr>
    <w:rPr>
      <w:sz w:val="24"/>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atytasispastraiposriftas1">
    <w:name w:val="Numatytasis pastraipos šriftas1"/>
  </w:style>
  <w:style w:type="character" w:customStyle="1" w:styleId="Numeravimosimboliai">
    <w:name w:val="Numeravimo simboliai"/>
  </w:style>
  <w:style w:type="paragraph" w:customStyle="1" w:styleId="Antrat1">
    <w:name w:val="Antraštė1"/>
    <w:basedOn w:val="prastasis"/>
    <w:next w:val="Pagrindinistekstas"/>
    <w:pPr>
      <w:keepNext/>
      <w:spacing w:before="240" w:after="120"/>
    </w:pPr>
    <w:rPr>
      <w:rFonts w:ascii="Arial" w:eastAsia="SimSun" w:hAnsi="Arial" w:cs="Tahoma"/>
      <w:sz w:val="28"/>
      <w:szCs w:val="28"/>
    </w:rPr>
  </w:style>
  <w:style w:type="paragraph" w:styleId="Pagrindinistekstas">
    <w:name w:val="Body Text"/>
    <w:basedOn w:val="prastasis"/>
    <w:pPr>
      <w:spacing w:after="120" w:line="276" w:lineRule="auto"/>
      <w:jc w:val="left"/>
    </w:pPr>
    <w:rPr>
      <w:rFonts w:eastAsia="Calibri"/>
      <w:szCs w:val="22"/>
    </w:r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szCs w:val="24"/>
    </w:rPr>
  </w:style>
  <w:style w:type="paragraph" w:customStyle="1" w:styleId="Rodykl">
    <w:name w:val="Rodyklė"/>
    <w:basedOn w:val="prastasis"/>
    <w:pPr>
      <w:suppressLineNumbers/>
    </w:pPr>
    <w:rPr>
      <w:rFonts w:cs="Tahoma"/>
    </w:rPr>
  </w:style>
  <w:style w:type="paragraph" w:customStyle="1" w:styleId="Point1">
    <w:name w:val="Point 1"/>
    <w:basedOn w:val="prastasis"/>
    <w:pPr>
      <w:spacing w:before="120" w:after="120"/>
      <w:ind w:left="1418" w:hanging="567"/>
      <w:jc w:val="both"/>
    </w:pPr>
    <w:rPr>
      <w:lang w:val="en-GB"/>
    </w:rPr>
  </w:style>
  <w:style w:type="paragraph" w:customStyle="1" w:styleId="Lentelsturinys">
    <w:name w:val="Lentelės turinys"/>
    <w:basedOn w:val="prastasis"/>
    <w:pPr>
      <w:suppressLineNumbers/>
    </w:pPr>
  </w:style>
  <w:style w:type="paragraph" w:customStyle="1" w:styleId="Lentelsantrat">
    <w:name w:val="Lentelės antraštė"/>
    <w:basedOn w:val="Lentelsturinys"/>
    <w:rPr>
      <w:b/>
      <w:bCs/>
    </w:rPr>
  </w:style>
  <w:style w:type="paragraph" w:styleId="Debesliotekstas">
    <w:name w:val="Balloon Text"/>
    <w:basedOn w:val="prastasis"/>
    <w:link w:val="DebesliotekstasDiagrama"/>
    <w:uiPriority w:val="99"/>
    <w:semiHidden/>
    <w:unhideWhenUsed/>
    <w:rsid w:val="008A0730"/>
    <w:rPr>
      <w:rFonts w:ascii="Segoe UI" w:hAnsi="Segoe UI"/>
      <w:sz w:val="18"/>
      <w:szCs w:val="18"/>
      <w:lang w:val="x-none"/>
    </w:rPr>
  </w:style>
  <w:style w:type="character" w:customStyle="1" w:styleId="DebesliotekstasDiagrama">
    <w:name w:val="Debesėlio tekstas Diagrama"/>
    <w:link w:val="Debesliotekstas"/>
    <w:uiPriority w:val="99"/>
    <w:semiHidden/>
    <w:rsid w:val="008A0730"/>
    <w:rPr>
      <w:rFonts w:ascii="Segoe UI" w:hAnsi="Segoe UI" w:cs="Segoe UI"/>
      <w:sz w:val="18"/>
      <w:szCs w:val="18"/>
      <w:lang w:eastAsia="ar-SA"/>
    </w:rPr>
  </w:style>
  <w:style w:type="table" w:customStyle="1" w:styleId="Lentelstinklelis2">
    <w:name w:val="Lentelės tinklelis2"/>
    <w:basedOn w:val="prastojilentel"/>
    <w:next w:val="Lentelstinklelis"/>
    <w:uiPriority w:val="59"/>
    <w:rsid w:val="00AF1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F1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587525"/>
    <w:rPr>
      <w:color w:val="467886"/>
      <w:u w:val="single"/>
    </w:rPr>
  </w:style>
  <w:style w:type="character" w:styleId="Neapdorotaspaminjimas">
    <w:name w:val="Unresolved Mention"/>
    <w:uiPriority w:val="99"/>
    <w:semiHidden/>
    <w:unhideWhenUsed/>
    <w:rsid w:val="00587525"/>
    <w:rPr>
      <w:color w:val="605E5C"/>
      <w:shd w:val="clear" w:color="auto" w:fill="E1DFDD"/>
    </w:rPr>
  </w:style>
  <w:style w:type="character" w:styleId="Komentaronuoroda">
    <w:name w:val="annotation reference"/>
    <w:uiPriority w:val="99"/>
    <w:semiHidden/>
    <w:unhideWhenUsed/>
    <w:rsid w:val="00190B05"/>
    <w:rPr>
      <w:sz w:val="16"/>
      <w:szCs w:val="16"/>
    </w:rPr>
  </w:style>
  <w:style w:type="paragraph" w:styleId="Komentarotekstas">
    <w:name w:val="annotation text"/>
    <w:basedOn w:val="prastasis"/>
    <w:link w:val="KomentarotekstasDiagrama"/>
    <w:uiPriority w:val="99"/>
    <w:unhideWhenUsed/>
    <w:rsid w:val="00190B05"/>
    <w:rPr>
      <w:sz w:val="20"/>
    </w:rPr>
  </w:style>
  <w:style w:type="character" w:customStyle="1" w:styleId="KomentarotekstasDiagrama">
    <w:name w:val="Komentaro tekstas Diagrama"/>
    <w:link w:val="Komentarotekstas"/>
    <w:uiPriority w:val="99"/>
    <w:rsid w:val="00190B05"/>
    <w:rPr>
      <w:lang w:eastAsia="ar-SA"/>
    </w:rPr>
  </w:style>
  <w:style w:type="paragraph" w:styleId="Komentarotema">
    <w:name w:val="annotation subject"/>
    <w:basedOn w:val="Komentarotekstas"/>
    <w:next w:val="Komentarotekstas"/>
    <w:link w:val="KomentarotemaDiagrama"/>
    <w:uiPriority w:val="99"/>
    <w:semiHidden/>
    <w:unhideWhenUsed/>
    <w:rsid w:val="00190B05"/>
    <w:rPr>
      <w:b/>
      <w:bCs/>
    </w:rPr>
  </w:style>
  <w:style w:type="character" w:customStyle="1" w:styleId="KomentarotemaDiagrama">
    <w:name w:val="Komentaro tema Diagrama"/>
    <w:link w:val="Komentarotema"/>
    <w:uiPriority w:val="99"/>
    <w:semiHidden/>
    <w:rsid w:val="00190B05"/>
    <w:rPr>
      <w:b/>
      <w:bCs/>
      <w:lang w:eastAsia="ar-SA"/>
    </w:rPr>
  </w:style>
  <w:style w:type="paragraph" w:styleId="prastasiniatinklio">
    <w:name w:val="Normal (Web)"/>
    <w:basedOn w:val="prastasis"/>
    <w:uiPriority w:val="99"/>
    <w:semiHidden/>
    <w:unhideWhenUsed/>
    <w:rsid w:val="00BA4510"/>
    <w:rPr>
      <w:szCs w:val="24"/>
    </w:rPr>
  </w:style>
  <w:style w:type="paragraph" w:styleId="Antrats">
    <w:name w:val="header"/>
    <w:basedOn w:val="prastasis"/>
    <w:link w:val="AntratsDiagrama"/>
    <w:uiPriority w:val="99"/>
    <w:unhideWhenUsed/>
    <w:rsid w:val="00435F80"/>
    <w:pPr>
      <w:tabs>
        <w:tab w:val="center" w:pos="4513"/>
        <w:tab w:val="right" w:pos="9026"/>
      </w:tabs>
    </w:pPr>
  </w:style>
  <w:style w:type="character" w:customStyle="1" w:styleId="AntratsDiagrama">
    <w:name w:val="Antraštės Diagrama"/>
    <w:link w:val="Antrats"/>
    <w:uiPriority w:val="99"/>
    <w:rsid w:val="00435F80"/>
    <w:rPr>
      <w:sz w:val="24"/>
      <w:lang w:eastAsia="ar-SA"/>
    </w:rPr>
  </w:style>
  <w:style w:type="paragraph" w:styleId="Porat">
    <w:name w:val="footer"/>
    <w:basedOn w:val="prastasis"/>
    <w:link w:val="PoratDiagrama"/>
    <w:uiPriority w:val="99"/>
    <w:unhideWhenUsed/>
    <w:rsid w:val="00435F80"/>
    <w:pPr>
      <w:tabs>
        <w:tab w:val="center" w:pos="4513"/>
        <w:tab w:val="right" w:pos="9026"/>
      </w:tabs>
    </w:pPr>
  </w:style>
  <w:style w:type="character" w:customStyle="1" w:styleId="PoratDiagrama">
    <w:name w:val="Poraštė Diagrama"/>
    <w:link w:val="Porat"/>
    <w:uiPriority w:val="99"/>
    <w:rsid w:val="00435F80"/>
    <w:rPr>
      <w:sz w:val="24"/>
      <w:lang w:eastAsia="ar-SA"/>
    </w:rPr>
  </w:style>
  <w:style w:type="paragraph" w:styleId="Pataisymai">
    <w:name w:val="Revision"/>
    <w:hidden/>
    <w:uiPriority w:val="99"/>
    <w:semiHidden/>
    <w:rsid w:val="00BC591A"/>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chmud.mirzebekov@visaginas.lt" TargetMode="External"/><Relationship Id="rId4" Type="http://schemas.openxmlformats.org/officeDocument/2006/relationships/settings" Target="settings.xml"/><Relationship Id="rId9" Type="http://schemas.openxmlformats.org/officeDocument/2006/relationships/hyperlink" Target="mailto:visaginas@visagin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927F-9844-416B-9063-81159416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7412</Words>
  <Characters>4226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TVIRTINU:</vt:lpstr>
    </vt:vector>
  </TitlesOfParts>
  <Company>Hewlett-Packard Company</Company>
  <LinksUpToDate>false</LinksUpToDate>
  <CharactersWithSpaces>11615</CharactersWithSpaces>
  <SharedDoc>false</SharedDoc>
  <HLinks>
    <vt:vector size="6" baseType="variant">
      <vt:variant>
        <vt:i4>983143</vt:i4>
      </vt:variant>
      <vt:variant>
        <vt:i4>3</vt:i4>
      </vt:variant>
      <vt:variant>
        <vt:i4>0</vt:i4>
      </vt:variant>
      <vt:variant>
        <vt:i4>5</vt:i4>
      </vt:variant>
      <vt:variant>
        <vt:lpwstr>mailto:machmud.mirzebekov@visaginas.lt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Machmud</dc:creator>
  <cp:keywords/>
  <cp:lastModifiedBy>Rūta Mikulėnė</cp:lastModifiedBy>
  <cp:revision>3</cp:revision>
  <cp:lastPrinted>2016-11-07T15:03:00Z</cp:lastPrinted>
  <dcterms:created xsi:type="dcterms:W3CDTF">2026-07-29T11:32:00Z</dcterms:created>
  <dcterms:modified xsi:type="dcterms:W3CDTF">2026-07-29T11:32:00Z</dcterms:modified>
</cp:coreProperties>
</file>